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B20B3" w14:textId="6083C4D8" w:rsidR="004B71DD" w:rsidRDefault="004B71DD" w:rsidP="008C0C31">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r w:rsidRPr="008C0C31">
        <w:rPr>
          <w:rFonts w:ascii="Times New Roman" w:eastAsia="Times New Roman" w:hAnsi="Times New Roman" w:cs="Times New Roman"/>
          <w:b/>
          <w:color w:val="000000"/>
          <w:spacing w:val="2"/>
          <w:sz w:val="20"/>
          <w:szCs w:val="20"/>
          <w:lang w:val="kk-KZ"/>
        </w:rPr>
        <w:t>«</w:t>
      </w:r>
      <w:r w:rsidR="008C0C31">
        <w:rPr>
          <w:rFonts w:ascii="Times New Roman" w:eastAsia="Times New Roman" w:hAnsi="Times New Roman" w:cs="Times New Roman"/>
          <w:b/>
          <w:color w:val="000000"/>
          <w:spacing w:val="2"/>
          <w:sz w:val="20"/>
          <w:szCs w:val="20"/>
          <w:lang w:val="kk-KZ"/>
        </w:rPr>
        <w:t>20400</w:t>
      </w:r>
      <w:r w:rsidRPr="008C0C31">
        <w:rPr>
          <w:rFonts w:ascii="Times New Roman" w:eastAsia="Times New Roman" w:hAnsi="Times New Roman" w:cs="Times New Roman"/>
          <w:b/>
          <w:color w:val="000000"/>
          <w:spacing w:val="2"/>
          <w:sz w:val="20"/>
          <w:szCs w:val="20"/>
          <w:lang w:val="kk-KZ"/>
        </w:rPr>
        <w:t xml:space="preserve"> – </w:t>
      </w:r>
      <w:r w:rsidR="004C698C" w:rsidRPr="004C698C">
        <w:rPr>
          <w:rFonts w:ascii="Times New Roman" w:eastAsia="Times New Roman" w:hAnsi="Times New Roman" w:cs="Times New Roman"/>
          <w:b/>
          <w:color w:val="000000"/>
          <w:spacing w:val="2"/>
          <w:sz w:val="20"/>
          <w:szCs w:val="20"/>
          <w:lang w:val="kk-KZ"/>
        </w:rPr>
        <w:t>Химиялық инжиниринг</w:t>
      </w:r>
      <w:r w:rsidRPr="008C0C31">
        <w:rPr>
          <w:rFonts w:ascii="Times New Roman" w:eastAsia="Times New Roman" w:hAnsi="Times New Roman" w:cs="Times New Roman"/>
          <w:b/>
          <w:color w:val="000000"/>
          <w:spacing w:val="2"/>
          <w:sz w:val="20"/>
          <w:szCs w:val="20"/>
          <w:lang w:val="kk-KZ"/>
        </w:rPr>
        <w:t>» ғылыми бағыты бойынша (</w:t>
      </w:r>
      <w:r w:rsidR="008C0C31">
        <w:rPr>
          <w:rFonts w:ascii="Times New Roman" w:eastAsia="Times New Roman" w:hAnsi="Times New Roman" w:cs="Times New Roman"/>
          <w:b/>
          <w:color w:val="000000"/>
          <w:spacing w:val="2"/>
          <w:sz w:val="20"/>
          <w:szCs w:val="20"/>
          <w:lang w:val="kk-KZ"/>
        </w:rPr>
        <w:t xml:space="preserve">қауымдастырылған </w:t>
      </w:r>
      <w:r w:rsidRPr="008C0C31">
        <w:rPr>
          <w:rFonts w:ascii="Times New Roman" w:eastAsia="Times New Roman" w:hAnsi="Times New Roman" w:cs="Times New Roman"/>
          <w:b/>
          <w:color w:val="000000"/>
          <w:spacing w:val="2"/>
          <w:sz w:val="20"/>
          <w:szCs w:val="20"/>
          <w:lang w:val="kk-KZ"/>
        </w:rPr>
        <w:t>профессор ғылыми атағына ізденуші туралы</w:t>
      </w:r>
    </w:p>
    <w:p w14:paraId="3AD8A159" w14:textId="77777777" w:rsidR="008C0C31" w:rsidRPr="008C0C31" w:rsidRDefault="008C0C31" w:rsidP="008C0C31">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p>
    <w:p w14:paraId="5E19CB35" w14:textId="4E8CFFCC" w:rsidR="00F622CF" w:rsidRPr="008C0C31" w:rsidRDefault="004B71DD" w:rsidP="00D60949">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r w:rsidRPr="008C0C31">
        <w:rPr>
          <w:rFonts w:ascii="Times New Roman" w:eastAsia="Times New Roman" w:hAnsi="Times New Roman" w:cs="Times New Roman"/>
          <w:b/>
          <w:color w:val="000000"/>
          <w:spacing w:val="2"/>
          <w:sz w:val="20"/>
          <w:szCs w:val="20"/>
          <w:lang w:val="kk-KZ"/>
        </w:rPr>
        <w:t>АНЫҚТАМА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6"/>
        <w:gridCol w:w="4268"/>
        <w:gridCol w:w="5288"/>
      </w:tblGrid>
      <w:tr w:rsidR="00EA20F7" w:rsidRPr="008C0C31" w14:paraId="3BFC8662" w14:textId="77777777" w:rsidTr="00B7691B">
        <w:tc>
          <w:tcPr>
            <w:tcW w:w="204" w:type="pct"/>
            <w:shd w:val="clear" w:color="auto" w:fill="auto"/>
            <w:tcMar>
              <w:top w:w="45" w:type="dxa"/>
              <w:left w:w="75" w:type="dxa"/>
              <w:bottom w:w="45" w:type="dxa"/>
              <w:right w:w="75" w:type="dxa"/>
            </w:tcMar>
            <w:hideMark/>
          </w:tcPr>
          <w:p w14:paraId="1E958D2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w:t>
            </w:r>
          </w:p>
        </w:tc>
        <w:tc>
          <w:tcPr>
            <w:tcW w:w="2142" w:type="pct"/>
            <w:shd w:val="clear" w:color="auto" w:fill="auto"/>
            <w:tcMar>
              <w:top w:w="45" w:type="dxa"/>
              <w:left w:w="75" w:type="dxa"/>
              <w:bottom w:w="45" w:type="dxa"/>
              <w:right w:w="75" w:type="dxa"/>
            </w:tcMar>
            <w:hideMark/>
          </w:tcPr>
          <w:p w14:paraId="6A556716"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Тегі, аты, әкесінің аты (болған жағдайда)</w:t>
            </w:r>
          </w:p>
        </w:tc>
        <w:tc>
          <w:tcPr>
            <w:tcW w:w="2654" w:type="pct"/>
            <w:shd w:val="clear" w:color="auto" w:fill="auto"/>
            <w:tcMar>
              <w:top w:w="45" w:type="dxa"/>
              <w:left w:w="75" w:type="dxa"/>
              <w:bottom w:w="45" w:type="dxa"/>
              <w:right w:w="75" w:type="dxa"/>
            </w:tcMar>
            <w:hideMark/>
          </w:tcPr>
          <w:p w14:paraId="6960A73C" w14:textId="69923763" w:rsidR="00EA20F7" w:rsidRPr="008C0C31" w:rsidRDefault="00371AA7"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Қамұнұр Қастер</w:t>
            </w:r>
          </w:p>
        </w:tc>
      </w:tr>
      <w:tr w:rsidR="00EA20F7" w:rsidRPr="00EC5B79" w14:paraId="6B549B38" w14:textId="77777777" w:rsidTr="00B7691B">
        <w:tc>
          <w:tcPr>
            <w:tcW w:w="204" w:type="pct"/>
            <w:shd w:val="clear" w:color="auto" w:fill="auto"/>
            <w:tcMar>
              <w:top w:w="45" w:type="dxa"/>
              <w:left w:w="75" w:type="dxa"/>
              <w:bottom w:w="45" w:type="dxa"/>
              <w:right w:w="75" w:type="dxa"/>
            </w:tcMar>
            <w:hideMark/>
          </w:tcPr>
          <w:p w14:paraId="61BC326B" w14:textId="77777777" w:rsidR="00EA20F7" w:rsidRPr="008C0C31" w:rsidRDefault="00EA20F7" w:rsidP="00F21D6C">
            <w:pPr>
              <w:spacing w:after="0" w:line="240" w:lineRule="auto"/>
              <w:ind w:left="-509" w:firstLine="509"/>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2</w:t>
            </w:r>
          </w:p>
        </w:tc>
        <w:tc>
          <w:tcPr>
            <w:tcW w:w="2142" w:type="pct"/>
            <w:shd w:val="clear" w:color="auto" w:fill="auto"/>
            <w:tcMar>
              <w:top w:w="45" w:type="dxa"/>
              <w:left w:w="75" w:type="dxa"/>
              <w:bottom w:w="45" w:type="dxa"/>
              <w:right w:w="75" w:type="dxa"/>
            </w:tcMar>
            <w:hideMark/>
          </w:tcPr>
          <w:p w14:paraId="0BE72464"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654" w:type="pct"/>
            <w:shd w:val="clear" w:color="auto" w:fill="auto"/>
            <w:tcMar>
              <w:top w:w="45" w:type="dxa"/>
              <w:left w:w="75" w:type="dxa"/>
              <w:bottom w:w="45" w:type="dxa"/>
              <w:right w:w="75" w:type="dxa"/>
            </w:tcMar>
            <w:hideMark/>
          </w:tcPr>
          <w:p w14:paraId="2FD762FE" w14:textId="64819589" w:rsidR="00FF46BF" w:rsidRPr="008C0C31" w:rsidRDefault="00B7691B" w:rsidP="00FE624C">
            <w:pPr>
              <w:spacing w:after="0" w:line="240" w:lineRule="auto"/>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r w:rsidRPr="00642E01">
              <w:rPr>
                <w:rFonts w:ascii="Times New Roman" w:eastAsia="Times New Roman" w:hAnsi="Times New Roman" w:cs="Times New Roman"/>
                <w:color w:val="000000"/>
                <w:sz w:val="20"/>
                <w:szCs w:val="20"/>
                <w:lang w:val="kk-KZ"/>
              </w:rPr>
              <w:t xml:space="preserve">D073400 – </w:t>
            </w:r>
            <w:r>
              <w:rPr>
                <w:rFonts w:ascii="Times New Roman" w:eastAsia="Times New Roman" w:hAnsi="Times New Roman" w:cs="Times New Roman"/>
                <w:color w:val="000000"/>
                <w:sz w:val="20"/>
                <w:szCs w:val="20"/>
                <w:lang w:val="kk-KZ"/>
              </w:rPr>
              <w:t>жарылғыш заттар мен пиротехникалық құралдардың химиялық технологиясы мамандығы бойынша философия докторы (</w:t>
            </w:r>
            <w:r w:rsidRPr="00642E01">
              <w:rPr>
                <w:rFonts w:ascii="Times New Roman" w:eastAsia="Times New Roman" w:hAnsi="Times New Roman" w:cs="Times New Roman"/>
                <w:color w:val="000000"/>
                <w:sz w:val="20"/>
                <w:szCs w:val="20"/>
                <w:lang w:val="kk-KZ"/>
              </w:rPr>
              <w:t>PhD)</w:t>
            </w:r>
            <w:r>
              <w:rPr>
                <w:rFonts w:ascii="Times New Roman" w:eastAsia="Times New Roman" w:hAnsi="Times New Roman" w:cs="Times New Roman"/>
                <w:color w:val="000000"/>
                <w:sz w:val="20"/>
                <w:szCs w:val="20"/>
                <w:lang w:val="kk-KZ"/>
              </w:rPr>
              <w:t>,</w:t>
            </w:r>
            <w:r w:rsidRPr="00642E01">
              <w:rPr>
                <w:rFonts w:ascii="Times New Roman" w:eastAsia="Times New Roman" w:hAnsi="Times New Roman" w:cs="Times New Roman"/>
                <w:color w:val="000000"/>
                <w:sz w:val="20"/>
                <w:szCs w:val="20"/>
                <w:lang w:val="kk-KZ"/>
              </w:rPr>
              <w:t xml:space="preserve"> </w:t>
            </w:r>
            <w:r w:rsidRPr="008C0C31">
              <w:rPr>
                <w:rFonts w:ascii="Times New Roman" w:eastAsia="Times New Roman" w:hAnsi="Times New Roman" w:cs="Times New Roman"/>
                <w:color w:val="000000"/>
                <w:sz w:val="20"/>
                <w:szCs w:val="20"/>
                <w:lang w:val="kk-KZ"/>
              </w:rPr>
              <w:t>Бұйрық №</w:t>
            </w:r>
            <w:r>
              <w:rPr>
                <w:rFonts w:ascii="Times New Roman" w:eastAsia="Times New Roman" w:hAnsi="Times New Roman" w:cs="Times New Roman"/>
                <w:color w:val="000000"/>
                <w:sz w:val="20"/>
                <w:szCs w:val="20"/>
                <w:lang w:val="kk-KZ"/>
              </w:rPr>
              <w:t>242</w:t>
            </w:r>
            <w:r w:rsidRPr="008C0C31">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2019 </w:t>
            </w:r>
            <w:r w:rsidRPr="008C0C31">
              <w:rPr>
                <w:rFonts w:ascii="Times New Roman" w:eastAsia="Times New Roman" w:hAnsi="Times New Roman" w:cs="Times New Roman"/>
                <w:color w:val="000000"/>
                <w:sz w:val="20"/>
                <w:szCs w:val="20"/>
                <w:lang w:val="kk-KZ"/>
              </w:rPr>
              <w:t xml:space="preserve"> жыл </w:t>
            </w:r>
            <w:r>
              <w:rPr>
                <w:rFonts w:ascii="Times New Roman" w:eastAsia="Times New Roman" w:hAnsi="Times New Roman" w:cs="Times New Roman"/>
                <w:color w:val="000000"/>
                <w:sz w:val="20"/>
                <w:szCs w:val="20"/>
                <w:lang w:val="kk-KZ"/>
              </w:rPr>
              <w:t>15 наурыз</w:t>
            </w:r>
            <w:r w:rsidRPr="008C0C31">
              <w:rPr>
                <w:rFonts w:ascii="Times New Roman" w:eastAsia="Times New Roman" w:hAnsi="Times New Roman" w:cs="Times New Roman"/>
                <w:color w:val="000000"/>
                <w:sz w:val="20"/>
                <w:szCs w:val="20"/>
                <w:lang w:val="kk-KZ"/>
              </w:rPr>
              <w:t>, диплом Ғ</w:t>
            </w:r>
            <w:r>
              <w:rPr>
                <w:rFonts w:ascii="Times New Roman" w:eastAsia="Times New Roman" w:hAnsi="Times New Roman" w:cs="Times New Roman"/>
                <w:color w:val="000000"/>
                <w:sz w:val="20"/>
                <w:szCs w:val="20"/>
                <w:lang w:val="kk-KZ"/>
              </w:rPr>
              <w:t>Д</w:t>
            </w:r>
            <w:r w:rsidRPr="008C0C31">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 </w:t>
            </w:r>
            <w:r w:rsidRPr="008C0C31">
              <w:rPr>
                <w:rFonts w:ascii="Times New Roman" w:eastAsia="Times New Roman" w:hAnsi="Times New Roman" w:cs="Times New Roman"/>
                <w:color w:val="000000"/>
                <w:sz w:val="20"/>
                <w:szCs w:val="20"/>
                <w:lang w:val="kk-KZ"/>
              </w:rPr>
              <w:t>0002</w:t>
            </w:r>
            <w:r>
              <w:rPr>
                <w:rFonts w:ascii="Times New Roman" w:eastAsia="Times New Roman" w:hAnsi="Times New Roman" w:cs="Times New Roman"/>
                <w:color w:val="000000"/>
                <w:sz w:val="20"/>
                <w:szCs w:val="20"/>
                <w:lang w:val="kk-KZ"/>
              </w:rPr>
              <w:t>867</w:t>
            </w:r>
          </w:p>
          <w:p w14:paraId="3C80012F" w14:textId="77777777"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p w14:paraId="3D6BCAEC" w14:textId="74FD8263"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tc>
      </w:tr>
      <w:tr w:rsidR="00EA20F7" w:rsidRPr="008C0C31" w14:paraId="1FE256FB" w14:textId="77777777" w:rsidTr="00B7691B">
        <w:tc>
          <w:tcPr>
            <w:tcW w:w="204" w:type="pct"/>
            <w:shd w:val="clear" w:color="auto" w:fill="auto"/>
            <w:tcMar>
              <w:top w:w="45" w:type="dxa"/>
              <w:left w:w="75" w:type="dxa"/>
              <w:bottom w:w="45" w:type="dxa"/>
              <w:right w:w="75" w:type="dxa"/>
            </w:tcMar>
            <w:hideMark/>
          </w:tcPr>
          <w:p w14:paraId="27D3AB3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3</w:t>
            </w:r>
          </w:p>
        </w:tc>
        <w:tc>
          <w:tcPr>
            <w:tcW w:w="2142" w:type="pct"/>
            <w:shd w:val="clear" w:color="auto" w:fill="auto"/>
            <w:tcMar>
              <w:top w:w="45" w:type="dxa"/>
              <w:left w:w="75" w:type="dxa"/>
              <w:bottom w:w="45" w:type="dxa"/>
              <w:right w:w="75" w:type="dxa"/>
            </w:tcMar>
            <w:hideMark/>
          </w:tcPr>
          <w:p w14:paraId="7E5CC1E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атақ, берілген уақыты</w:t>
            </w:r>
          </w:p>
        </w:tc>
        <w:tc>
          <w:tcPr>
            <w:tcW w:w="2654" w:type="pct"/>
            <w:shd w:val="clear" w:color="auto" w:fill="auto"/>
            <w:tcMar>
              <w:top w:w="45" w:type="dxa"/>
              <w:left w:w="75" w:type="dxa"/>
              <w:bottom w:w="45" w:type="dxa"/>
              <w:right w:w="75" w:type="dxa"/>
            </w:tcMar>
            <w:hideMark/>
          </w:tcPr>
          <w:p w14:paraId="4786F7EF" w14:textId="6A0E1DEA" w:rsidR="00FF46BF" w:rsidRPr="001A5F1F" w:rsidRDefault="001A5F1F" w:rsidP="00FF46BF">
            <w:pPr>
              <w:spacing w:after="0" w:line="240" w:lineRule="auto"/>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262BD02A" w14:textId="77777777" w:rsidTr="00B7691B">
        <w:tc>
          <w:tcPr>
            <w:tcW w:w="204" w:type="pct"/>
            <w:shd w:val="clear" w:color="auto" w:fill="auto"/>
            <w:tcMar>
              <w:top w:w="45" w:type="dxa"/>
              <w:left w:w="75" w:type="dxa"/>
              <w:bottom w:w="45" w:type="dxa"/>
              <w:right w:w="75" w:type="dxa"/>
            </w:tcMar>
            <w:hideMark/>
          </w:tcPr>
          <w:p w14:paraId="492F95C7"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4</w:t>
            </w:r>
          </w:p>
        </w:tc>
        <w:tc>
          <w:tcPr>
            <w:tcW w:w="2142" w:type="pct"/>
            <w:shd w:val="clear" w:color="auto" w:fill="auto"/>
            <w:tcMar>
              <w:top w:w="45" w:type="dxa"/>
              <w:left w:w="75" w:type="dxa"/>
              <w:bottom w:w="45" w:type="dxa"/>
              <w:right w:w="75" w:type="dxa"/>
            </w:tcMar>
            <w:hideMark/>
          </w:tcPr>
          <w:p w14:paraId="4191CEC8"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Құрметті атақ, берілген уақыты</w:t>
            </w:r>
          </w:p>
        </w:tc>
        <w:tc>
          <w:tcPr>
            <w:tcW w:w="2654" w:type="pct"/>
            <w:shd w:val="clear" w:color="auto" w:fill="auto"/>
            <w:tcMar>
              <w:top w:w="45" w:type="dxa"/>
              <w:left w:w="75" w:type="dxa"/>
              <w:bottom w:w="45" w:type="dxa"/>
              <w:right w:w="75" w:type="dxa"/>
            </w:tcMar>
            <w:hideMark/>
          </w:tcPr>
          <w:p w14:paraId="11B6A02E" w14:textId="2D6131D8" w:rsidR="00EA20F7" w:rsidRPr="008C0C31" w:rsidRDefault="001A5F1F"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B7691B" w:rsidRPr="00EC5B79" w14:paraId="483113D6" w14:textId="77777777" w:rsidTr="00B7691B">
        <w:tc>
          <w:tcPr>
            <w:tcW w:w="204" w:type="pct"/>
            <w:shd w:val="clear" w:color="auto" w:fill="auto"/>
            <w:tcMar>
              <w:top w:w="45" w:type="dxa"/>
              <w:left w:w="75" w:type="dxa"/>
              <w:bottom w:w="45" w:type="dxa"/>
              <w:right w:w="75" w:type="dxa"/>
            </w:tcMar>
            <w:hideMark/>
          </w:tcPr>
          <w:p w14:paraId="79DDB1B9" w14:textId="77777777" w:rsidR="00B7691B" w:rsidRPr="008C0C31" w:rsidRDefault="00B7691B" w:rsidP="00B7691B">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5</w:t>
            </w:r>
          </w:p>
        </w:tc>
        <w:tc>
          <w:tcPr>
            <w:tcW w:w="2142" w:type="pct"/>
            <w:shd w:val="clear" w:color="auto" w:fill="auto"/>
            <w:tcMar>
              <w:top w:w="45" w:type="dxa"/>
              <w:left w:w="75" w:type="dxa"/>
              <w:bottom w:w="45" w:type="dxa"/>
              <w:right w:w="75" w:type="dxa"/>
            </w:tcMar>
            <w:hideMark/>
          </w:tcPr>
          <w:p w14:paraId="48F7F793" w14:textId="77777777" w:rsidR="00B7691B" w:rsidRPr="008C0C31" w:rsidRDefault="00B7691B" w:rsidP="00B7691B">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Лауазымы (лауазымға тағайындалу туралы бұйрық мерзімі және нөмірі )</w:t>
            </w:r>
          </w:p>
        </w:tc>
        <w:tc>
          <w:tcPr>
            <w:tcW w:w="2654" w:type="pct"/>
            <w:shd w:val="clear" w:color="auto" w:fill="auto"/>
            <w:tcMar>
              <w:top w:w="45" w:type="dxa"/>
              <w:left w:w="75" w:type="dxa"/>
              <w:bottom w:w="45" w:type="dxa"/>
              <w:right w:w="75" w:type="dxa"/>
            </w:tcMar>
            <w:hideMark/>
          </w:tcPr>
          <w:p w14:paraId="6BE1957F" w14:textId="5894F7F4" w:rsidR="00B7691B" w:rsidRPr="008C0C31" w:rsidRDefault="00B7691B" w:rsidP="00AC6885">
            <w:pPr>
              <w:spacing w:after="0" w:line="240" w:lineRule="auto"/>
              <w:jc w:val="both"/>
              <w:rPr>
                <w:rFonts w:ascii="Times New Roman" w:eastAsia="Times New Roman" w:hAnsi="Times New Roman" w:cs="Times New Roman"/>
                <w:color w:val="000000"/>
                <w:sz w:val="20"/>
                <w:szCs w:val="20"/>
                <w:lang w:val="kk-KZ"/>
              </w:rPr>
            </w:pPr>
            <w:r w:rsidRPr="00D4129F">
              <w:rPr>
                <w:rFonts w:ascii="Times New Roman" w:eastAsia="Times New Roman" w:hAnsi="Times New Roman" w:cs="Times New Roman"/>
                <w:color w:val="000000"/>
                <w:sz w:val="20"/>
                <w:szCs w:val="20"/>
                <w:lang w:val="kk-KZ"/>
              </w:rPr>
              <w:t>0</w:t>
            </w:r>
            <w:r>
              <w:rPr>
                <w:rFonts w:ascii="Times New Roman" w:eastAsia="Times New Roman" w:hAnsi="Times New Roman" w:cs="Times New Roman"/>
                <w:color w:val="000000"/>
                <w:sz w:val="20"/>
                <w:szCs w:val="20"/>
                <w:lang w:val="kk-KZ"/>
              </w:rPr>
              <w:t>1</w:t>
            </w:r>
            <w:r w:rsidRPr="00D4129F">
              <w:rPr>
                <w:rFonts w:ascii="Times New Roman" w:eastAsia="Times New Roman" w:hAnsi="Times New Roman" w:cs="Times New Roman"/>
                <w:color w:val="000000"/>
                <w:sz w:val="20"/>
                <w:szCs w:val="20"/>
                <w:lang w:val="kk-KZ"/>
              </w:rPr>
              <w:t>.0</w:t>
            </w:r>
            <w:r>
              <w:rPr>
                <w:rFonts w:ascii="Times New Roman" w:eastAsia="Times New Roman" w:hAnsi="Times New Roman" w:cs="Times New Roman"/>
                <w:color w:val="000000"/>
                <w:sz w:val="20"/>
                <w:szCs w:val="20"/>
                <w:lang w:val="kk-KZ"/>
              </w:rPr>
              <w:t>9</w:t>
            </w:r>
            <w:r w:rsidRPr="00D4129F">
              <w:rPr>
                <w:rFonts w:ascii="Times New Roman" w:eastAsia="Times New Roman" w:hAnsi="Times New Roman" w:cs="Times New Roman"/>
                <w:color w:val="000000"/>
                <w:sz w:val="20"/>
                <w:szCs w:val="20"/>
                <w:lang w:val="kk-KZ"/>
              </w:rPr>
              <w:t>.20</w:t>
            </w:r>
            <w:r>
              <w:rPr>
                <w:rFonts w:ascii="Times New Roman" w:eastAsia="Times New Roman" w:hAnsi="Times New Roman" w:cs="Times New Roman"/>
                <w:color w:val="000000"/>
                <w:sz w:val="20"/>
                <w:szCs w:val="20"/>
                <w:lang w:val="kk-KZ"/>
              </w:rPr>
              <w:t>23</w:t>
            </w:r>
            <w:r w:rsidRPr="00D4129F">
              <w:rPr>
                <w:rFonts w:ascii="Times New Roman" w:eastAsia="Times New Roman" w:hAnsi="Times New Roman" w:cs="Times New Roman"/>
                <w:color w:val="000000"/>
                <w:sz w:val="20"/>
                <w:szCs w:val="20"/>
                <w:lang w:val="kk-KZ"/>
              </w:rPr>
              <w:t xml:space="preserve"> – 0</w:t>
            </w:r>
            <w:r>
              <w:rPr>
                <w:rFonts w:ascii="Times New Roman" w:eastAsia="Times New Roman" w:hAnsi="Times New Roman" w:cs="Times New Roman"/>
                <w:color w:val="000000"/>
                <w:sz w:val="20"/>
                <w:szCs w:val="20"/>
                <w:lang w:val="kk-KZ"/>
              </w:rPr>
              <w:t>2</w:t>
            </w:r>
            <w:r w:rsidRPr="00D4129F">
              <w:rPr>
                <w:rFonts w:ascii="Times New Roman" w:eastAsia="Times New Roman" w:hAnsi="Times New Roman" w:cs="Times New Roman"/>
                <w:color w:val="000000"/>
                <w:sz w:val="20"/>
                <w:szCs w:val="20"/>
                <w:lang w:val="kk-KZ"/>
              </w:rPr>
              <w:t>.09.202</w:t>
            </w:r>
            <w:r>
              <w:rPr>
                <w:rFonts w:ascii="Times New Roman" w:eastAsia="Times New Roman" w:hAnsi="Times New Roman" w:cs="Times New Roman"/>
                <w:color w:val="000000"/>
                <w:sz w:val="20"/>
                <w:szCs w:val="20"/>
                <w:lang w:val="kk-KZ"/>
              </w:rPr>
              <w:t xml:space="preserve">5 (Бұйырық </w:t>
            </w:r>
            <w:r w:rsidRPr="00D4129F">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3470</w:t>
            </w:r>
            <w:r w:rsidR="00AC6885">
              <w:rPr>
                <w:rFonts w:ascii="Times New Roman" w:eastAsia="Times New Roman" w:hAnsi="Times New Roman" w:cs="Times New Roman"/>
                <w:color w:val="000000"/>
                <w:sz w:val="20"/>
                <w:szCs w:val="20"/>
                <w:lang w:val="kk-KZ"/>
              </w:rPr>
              <w:t>-к</w:t>
            </w:r>
            <w:r>
              <w:rPr>
                <w:rFonts w:ascii="Times New Roman" w:eastAsia="Times New Roman" w:hAnsi="Times New Roman" w:cs="Times New Roman"/>
                <w:color w:val="000000"/>
                <w:sz w:val="20"/>
                <w:szCs w:val="20"/>
                <w:lang w:val="kk-KZ"/>
              </w:rPr>
              <w:t>,</w:t>
            </w:r>
            <w:r w:rsidRPr="00D4129F">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2</w:t>
            </w:r>
            <w:r w:rsidR="00AC6885">
              <w:rPr>
                <w:rFonts w:ascii="Times New Roman" w:eastAsia="Times New Roman" w:hAnsi="Times New Roman" w:cs="Times New Roman"/>
                <w:color w:val="000000"/>
                <w:sz w:val="20"/>
                <w:szCs w:val="20"/>
                <w:lang w:val="kk-KZ"/>
              </w:rPr>
              <w:t>6</w:t>
            </w:r>
            <w:r>
              <w:rPr>
                <w:rFonts w:ascii="Times New Roman" w:eastAsia="Times New Roman" w:hAnsi="Times New Roman" w:cs="Times New Roman"/>
                <w:color w:val="000000"/>
                <w:sz w:val="20"/>
                <w:szCs w:val="20"/>
                <w:lang w:val="kk-KZ"/>
              </w:rPr>
              <w:t xml:space="preserve"> </w:t>
            </w:r>
            <w:r w:rsidRPr="008C0C31">
              <w:rPr>
                <w:rFonts w:ascii="Times New Roman" w:eastAsia="Times New Roman" w:hAnsi="Times New Roman" w:cs="Times New Roman"/>
                <w:color w:val="000000"/>
                <w:spacing w:val="2"/>
                <w:sz w:val="20"/>
                <w:szCs w:val="20"/>
                <w:lang w:val="kk-KZ"/>
              </w:rPr>
              <w:t>қыркүйек</w:t>
            </w:r>
            <w:r>
              <w:rPr>
                <w:rFonts w:ascii="Times New Roman" w:eastAsia="Times New Roman" w:hAnsi="Times New Roman" w:cs="Times New Roman"/>
                <w:color w:val="000000"/>
                <w:spacing w:val="2"/>
                <w:sz w:val="20"/>
                <w:szCs w:val="20"/>
                <w:lang w:val="kk-KZ"/>
              </w:rPr>
              <w:t xml:space="preserve"> </w:t>
            </w:r>
            <w:r w:rsidRPr="00D4129F">
              <w:rPr>
                <w:rFonts w:ascii="Times New Roman" w:eastAsia="Times New Roman" w:hAnsi="Times New Roman" w:cs="Times New Roman"/>
                <w:color w:val="000000"/>
                <w:sz w:val="20"/>
                <w:szCs w:val="20"/>
                <w:lang w:val="kk-KZ"/>
              </w:rPr>
              <w:t>20</w:t>
            </w:r>
            <w:r>
              <w:rPr>
                <w:rFonts w:ascii="Times New Roman" w:eastAsia="Times New Roman" w:hAnsi="Times New Roman" w:cs="Times New Roman"/>
                <w:color w:val="000000"/>
                <w:sz w:val="20"/>
                <w:szCs w:val="20"/>
                <w:lang w:val="kk-KZ"/>
              </w:rPr>
              <w:t>23</w:t>
            </w:r>
            <w:r w:rsidRPr="00D4129F">
              <w:rPr>
                <w:rFonts w:ascii="Times New Roman" w:eastAsia="Times New Roman" w:hAnsi="Times New Roman" w:cs="Times New Roman"/>
                <w:color w:val="000000"/>
                <w:sz w:val="20"/>
                <w:szCs w:val="20"/>
                <w:lang w:val="kk-KZ"/>
              </w:rPr>
              <w:t xml:space="preserve"> ) «</w:t>
            </w:r>
            <w:r>
              <w:rPr>
                <w:rFonts w:ascii="Times New Roman" w:eastAsia="Times New Roman" w:hAnsi="Times New Roman" w:cs="Times New Roman"/>
                <w:color w:val="000000"/>
                <w:sz w:val="20"/>
                <w:szCs w:val="20"/>
                <w:lang w:val="kk-KZ"/>
              </w:rPr>
              <w:t>Жалпы және бейорганикалық химия</w:t>
            </w:r>
            <w:r w:rsidRPr="00D4129F">
              <w:rPr>
                <w:rFonts w:ascii="Times New Roman" w:eastAsia="Times New Roman" w:hAnsi="Times New Roman" w:cs="Times New Roman"/>
                <w:color w:val="000000"/>
                <w:sz w:val="20"/>
                <w:szCs w:val="20"/>
                <w:lang w:val="kk-KZ"/>
              </w:rPr>
              <w:t>» кафедрасының доцент м.а.</w:t>
            </w:r>
          </w:p>
        </w:tc>
      </w:tr>
      <w:tr w:rsidR="00B7691B" w:rsidRPr="00EC5B79" w14:paraId="68279CD2" w14:textId="77777777" w:rsidTr="00B7691B">
        <w:tc>
          <w:tcPr>
            <w:tcW w:w="204" w:type="pct"/>
            <w:shd w:val="clear" w:color="auto" w:fill="auto"/>
            <w:tcMar>
              <w:top w:w="45" w:type="dxa"/>
              <w:left w:w="75" w:type="dxa"/>
              <w:bottom w:w="45" w:type="dxa"/>
              <w:right w:w="75" w:type="dxa"/>
            </w:tcMar>
            <w:hideMark/>
          </w:tcPr>
          <w:p w14:paraId="1DD2C565" w14:textId="77777777" w:rsidR="00B7691B" w:rsidRPr="008C0C31" w:rsidRDefault="00B7691B" w:rsidP="00B7691B">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6</w:t>
            </w:r>
          </w:p>
        </w:tc>
        <w:tc>
          <w:tcPr>
            <w:tcW w:w="2142" w:type="pct"/>
            <w:shd w:val="clear" w:color="auto" w:fill="auto"/>
            <w:tcMar>
              <w:top w:w="45" w:type="dxa"/>
              <w:left w:w="75" w:type="dxa"/>
              <w:bottom w:w="45" w:type="dxa"/>
              <w:right w:w="75" w:type="dxa"/>
            </w:tcMar>
            <w:hideMark/>
          </w:tcPr>
          <w:p w14:paraId="39EB8690" w14:textId="77777777" w:rsidR="00B7691B" w:rsidRPr="008C0C31" w:rsidRDefault="00B7691B" w:rsidP="00B7691B">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ғылыми-педагогикалық жұмыс өтілі</w:t>
            </w:r>
          </w:p>
        </w:tc>
        <w:tc>
          <w:tcPr>
            <w:tcW w:w="2654" w:type="pct"/>
            <w:shd w:val="clear" w:color="auto" w:fill="auto"/>
            <w:tcMar>
              <w:top w:w="45" w:type="dxa"/>
              <w:left w:w="75" w:type="dxa"/>
              <w:bottom w:w="45" w:type="dxa"/>
              <w:right w:w="75" w:type="dxa"/>
            </w:tcMar>
            <w:hideMark/>
          </w:tcPr>
          <w:p w14:paraId="1B96181C" w14:textId="6E1C8E1D" w:rsidR="00B7691B" w:rsidRPr="008C0C31" w:rsidRDefault="00B7691B" w:rsidP="00AC6885">
            <w:pPr>
              <w:spacing w:after="0" w:line="240" w:lineRule="auto"/>
              <w:jc w:val="both"/>
              <w:textAlignment w:val="baseline"/>
              <w:rPr>
                <w:sz w:val="20"/>
                <w:szCs w:val="20"/>
                <w:lang w:val="kk-KZ"/>
              </w:rPr>
            </w:pPr>
            <w:r w:rsidRPr="00D4129F">
              <w:rPr>
                <w:rFonts w:ascii="Times New Roman" w:hAnsi="Times New Roman" w:cs="Times New Roman"/>
                <w:sz w:val="20"/>
                <w:szCs w:val="20"/>
                <w:lang w:val="kk-KZ"/>
              </w:rPr>
              <w:t>13 жылдан астам, оның ішінде</w:t>
            </w:r>
            <w:r>
              <w:rPr>
                <w:rFonts w:ascii="Times New Roman" w:hAnsi="Times New Roman" w:cs="Times New Roman"/>
                <w:sz w:val="20"/>
                <w:szCs w:val="20"/>
                <w:lang w:val="kk-KZ"/>
              </w:rPr>
              <w:t xml:space="preserve"> 2 жыл оқытушы,</w:t>
            </w:r>
            <w:r w:rsidRPr="00D4129F">
              <w:rPr>
                <w:rFonts w:ascii="Times New Roman" w:hAnsi="Times New Roman" w:cs="Times New Roman"/>
                <w:sz w:val="20"/>
                <w:szCs w:val="20"/>
                <w:lang w:val="kk-KZ"/>
              </w:rPr>
              <w:t xml:space="preserve"> </w:t>
            </w:r>
            <w:r>
              <w:rPr>
                <w:rFonts w:ascii="Times New Roman" w:hAnsi="Times New Roman" w:cs="Times New Roman"/>
                <w:sz w:val="20"/>
                <w:szCs w:val="20"/>
                <w:lang w:val="kk-KZ"/>
              </w:rPr>
              <w:t>2</w:t>
            </w:r>
            <w:r w:rsidRPr="00D4129F">
              <w:rPr>
                <w:rFonts w:ascii="Times New Roman" w:hAnsi="Times New Roman" w:cs="Times New Roman"/>
                <w:sz w:val="20"/>
                <w:szCs w:val="20"/>
                <w:lang w:val="kk-KZ"/>
              </w:rPr>
              <w:t xml:space="preserve"> жыл аға оқытушы</w:t>
            </w: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rPr>
              <w:t xml:space="preserve">(Бұйырық </w:t>
            </w:r>
            <w:r w:rsidRPr="00D4129F">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3-3505,</w:t>
            </w:r>
            <w:r w:rsidRPr="00D4129F">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29 </w:t>
            </w:r>
            <w:r w:rsidRPr="008C0C31">
              <w:rPr>
                <w:rFonts w:ascii="Times New Roman" w:eastAsia="Times New Roman" w:hAnsi="Times New Roman" w:cs="Times New Roman"/>
                <w:color w:val="000000"/>
                <w:spacing w:val="2"/>
                <w:sz w:val="20"/>
                <w:szCs w:val="20"/>
                <w:lang w:val="kk-KZ"/>
              </w:rPr>
              <w:t>қыркүйек</w:t>
            </w:r>
            <w:r>
              <w:rPr>
                <w:rFonts w:ascii="Times New Roman" w:eastAsia="Times New Roman" w:hAnsi="Times New Roman" w:cs="Times New Roman"/>
                <w:color w:val="000000"/>
                <w:spacing w:val="2"/>
                <w:sz w:val="20"/>
                <w:szCs w:val="20"/>
                <w:lang w:val="kk-KZ"/>
              </w:rPr>
              <w:t xml:space="preserve"> </w:t>
            </w:r>
            <w:r w:rsidRPr="00D4129F">
              <w:rPr>
                <w:rFonts w:ascii="Times New Roman" w:eastAsia="Times New Roman" w:hAnsi="Times New Roman" w:cs="Times New Roman"/>
                <w:color w:val="000000"/>
                <w:sz w:val="20"/>
                <w:szCs w:val="20"/>
                <w:lang w:val="kk-KZ"/>
              </w:rPr>
              <w:t>20</w:t>
            </w:r>
            <w:r>
              <w:rPr>
                <w:rFonts w:ascii="Times New Roman" w:eastAsia="Times New Roman" w:hAnsi="Times New Roman" w:cs="Times New Roman"/>
                <w:color w:val="000000"/>
                <w:sz w:val="20"/>
                <w:szCs w:val="20"/>
                <w:lang w:val="kk-KZ"/>
              </w:rPr>
              <w:t>21)</w:t>
            </w:r>
            <w:r w:rsidRPr="00D4129F">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және </w:t>
            </w:r>
            <w:r w:rsidRPr="00D4129F">
              <w:rPr>
                <w:rFonts w:ascii="Times New Roman" w:hAnsi="Times New Roman" w:cs="Times New Roman"/>
                <w:sz w:val="20"/>
                <w:szCs w:val="20"/>
                <w:lang w:val="kk-KZ"/>
              </w:rPr>
              <w:t>2 жыл доцент м.а.</w:t>
            </w: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rPr>
              <w:t xml:space="preserve">(Бұйырық </w:t>
            </w:r>
            <w:r w:rsidRPr="00D4129F">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3470</w:t>
            </w:r>
            <w:r w:rsidR="00AC6885">
              <w:rPr>
                <w:rFonts w:ascii="Times New Roman" w:eastAsia="Times New Roman" w:hAnsi="Times New Roman" w:cs="Times New Roman"/>
                <w:color w:val="000000"/>
                <w:sz w:val="20"/>
                <w:szCs w:val="20"/>
                <w:lang w:val="kk-KZ"/>
              </w:rPr>
              <w:t>-к</w:t>
            </w:r>
            <w:r>
              <w:rPr>
                <w:rFonts w:ascii="Times New Roman" w:eastAsia="Times New Roman" w:hAnsi="Times New Roman" w:cs="Times New Roman"/>
                <w:color w:val="000000"/>
                <w:sz w:val="20"/>
                <w:szCs w:val="20"/>
                <w:lang w:val="kk-KZ"/>
              </w:rPr>
              <w:t>,</w:t>
            </w:r>
            <w:r w:rsidRPr="00D4129F">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2</w:t>
            </w:r>
            <w:r w:rsidR="00AC6885">
              <w:rPr>
                <w:rFonts w:ascii="Times New Roman" w:eastAsia="Times New Roman" w:hAnsi="Times New Roman" w:cs="Times New Roman"/>
                <w:color w:val="000000"/>
                <w:sz w:val="20"/>
                <w:szCs w:val="20"/>
                <w:lang w:val="kk-KZ"/>
              </w:rPr>
              <w:t>6</w:t>
            </w:r>
            <w:r>
              <w:rPr>
                <w:rFonts w:ascii="Times New Roman" w:eastAsia="Times New Roman" w:hAnsi="Times New Roman" w:cs="Times New Roman"/>
                <w:color w:val="000000"/>
                <w:sz w:val="20"/>
                <w:szCs w:val="20"/>
                <w:lang w:val="kk-KZ"/>
              </w:rPr>
              <w:t xml:space="preserve"> </w:t>
            </w:r>
            <w:r w:rsidRPr="008C0C31">
              <w:rPr>
                <w:rFonts w:ascii="Times New Roman" w:eastAsia="Times New Roman" w:hAnsi="Times New Roman" w:cs="Times New Roman"/>
                <w:color w:val="000000"/>
                <w:spacing w:val="2"/>
                <w:sz w:val="20"/>
                <w:szCs w:val="20"/>
                <w:lang w:val="kk-KZ"/>
              </w:rPr>
              <w:t>қыркүйек</w:t>
            </w:r>
            <w:r>
              <w:rPr>
                <w:rFonts w:ascii="Times New Roman" w:eastAsia="Times New Roman" w:hAnsi="Times New Roman" w:cs="Times New Roman"/>
                <w:color w:val="000000"/>
                <w:spacing w:val="2"/>
                <w:sz w:val="20"/>
                <w:szCs w:val="20"/>
                <w:lang w:val="kk-KZ"/>
              </w:rPr>
              <w:t xml:space="preserve"> </w:t>
            </w:r>
            <w:r w:rsidRPr="00D4129F">
              <w:rPr>
                <w:rFonts w:ascii="Times New Roman" w:eastAsia="Times New Roman" w:hAnsi="Times New Roman" w:cs="Times New Roman"/>
                <w:color w:val="000000"/>
                <w:sz w:val="20"/>
                <w:szCs w:val="20"/>
                <w:lang w:val="kk-KZ"/>
              </w:rPr>
              <w:t>20</w:t>
            </w:r>
            <w:r>
              <w:rPr>
                <w:rFonts w:ascii="Times New Roman" w:eastAsia="Times New Roman" w:hAnsi="Times New Roman" w:cs="Times New Roman"/>
                <w:color w:val="000000"/>
                <w:sz w:val="20"/>
                <w:szCs w:val="20"/>
                <w:lang w:val="kk-KZ"/>
              </w:rPr>
              <w:t>23</w:t>
            </w:r>
            <w:r w:rsidRPr="00D4129F">
              <w:rPr>
                <w:rFonts w:ascii="Times New Roman" w:eastAsia="Times New Roman" w:hAnsi="Times New Roman" w:cs="Times New Roman"/>
                <w:color w:val="000000"/>
                <w:sz w:val="20"/>
                <w:szCs w:val="20"/>
                <w:lang w:val="kk-KZ"/>
              </w:rPr>
              <w:t xml:space="preserve"> ) </w:t>
            </w:r>
          </w:p>
        </w:tc>
      </w:tr>
      <w:tr w:rsidR="00EA20F7" w:rsidRPr="008C0C31" w14:paraId="67F08C3C" w14:textId="77777777" w:rsidTr="00B7691B">
        <w:tc>
          <w:tcPr>
            <w:tcW w:w="204" w:type="pct"/>
            <w:shd w:val="clear" w:color="auto" w:fill="auto"/>
            <w:tcMar>
              <w:top w:w="45" w:type="dxa"/>
              <w:left w:w="75" w:type="dxa"/>
              <w:bottom w:w="45" w:type="dxa"/>
              <w:right w:w="75" w:type="dxa"/>
            </w:tcMar>
            <w:hideMark/>
          </w:tcPr>
          <w:p w14:paraId="52B81C66"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7</w:t>
            </w:r>
          </w:p>
        </w:tc>
        <w:tc>
          <w:tcPr>
            <w:tcW w:w="2142" w:type="pct"/>
            <w:shd w:val="clear" w:color="auto" w:fill="auto"/>
            <w:tcMar>
              <w:top w:w="45" w:type="dxa"/>
              <w:left w:w="75" w:type="dxa"/>
              <w:bottom w:w="45" w:type="dxa"/>
              <w:right w:w="75" w:type="dxa"/>
            </w:tcMar>
            <w:hideMark/>
          </w:tcPr>
          <w:p w14:paraId="7C265569"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2654" w:type="pct"/>
            <w:shd w:val="clear" w:color="auto" w:fill="auto"/>
            <w:tcMar>
              <w:top w:w="45" w:type="dxa"/>
              <w:left w:w="75" w:type="dxa"/>
              <w:bottom w:w="45" w:type="dxa"/>
              <w:right w:w="75" w:type="dxa"/>
            </w:tcMar>
            <w:hideMark/>
          </w:tcPr>
          <w:p w14:paraId="7FFB4358" w14:textId="3A65456D" w:rsidR="006767B7" w:rsidRPr="00B12BB7" w:rsidRDefault="00EA20F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B12BB7">
              <w:rPr>
                <w:rFonts w:ascii="Times New Roman" w:eastAsia="Times New Roman" w:hAnsi="Times New Roman" w:cs="Times New Roman"/>
                <w:color w:val="000000"/>
                <w:spacing w:val="2"/>
                <w:sz w:val="20"/>
                <w:szCs w:val="20"/>
                <w:lang w:val="kk-KZ"/>
              </w:rPr>
              <w:t>Барлығы</w:t>
            </w:r>
            <w:r w:rsidR="00F622CF" w:rsidRPr="00B12BB7">
              <w:rPr>
                <w:rFonts w:ascii="Times New Roman" w:eastAsia="Times New Roman" w:hAnsi="Times New Roman" w:cs="Times New Roman"/>
                <w:color w:val="000000"/>
                <w:spacing w:val="2"/>
                <w:sz w:val="20"/>
                <w:szCs w:val="20"/>
                <w:lang w:val="kk-KZ"/>
              </w:rPr>
              <w:t xml:space="preserve"> –</w:t>
            </w:r>
            <w:r w:rsidRPr="00B12BB7">
              <w:rPr>
                <w:rFonts w:ascii="Times New Roman" w:eastAsia="Times New Roman" w:hAnsi="Times New Roman" w:cs="Times New Roman"/>
                <w:color w:val="000000"/>
                <w:spacing w:val="2"/>
                <w:sz w:val="20"/>
                <w:szCs w:val="20"/>
                <w:lang w:val="kk-KZ"/>
              </w:rPr>
              <w:t xml:space="preserve"> </w:t>
            </w:r>
            <w:r w:rsidR="00EC5B79">
              <w:rPr>
                <w:rFonts w:ascii="Times New Roman" w:eastAsia="Times New Roman" w:hAnsi="Times New Roman" w:cs="Times New Roman"/>
                <w:b/>
                <w:bCs/>
                <w:color w:val="000000"/>
                <w:spacing w:val="2"/>
                <w:sz w:val="20"/>
                <w:szCs w:val="20"/>
              </w:rPr>
              <w:t>33</w:t>
            </w:r>
            <w:r w:rsidRPr="00B12BB7">
              <w:rPr>
                <w:rFonts w:ascii="Times New Roman" w:eastAsia="Times New Roman" w:hAnsi="Times New Roman" w:cs="Times New Roman"/>
                <w:color w:val="000000"/>
                <w:spacing w:val="2"/>
                <w:sz w:val="20"/>
                <w:szCs w:val="20"/>
                <w:lang w:val="kk-KZ"/>
              </w:rPr>
              <w:t>,</w:t>
            </w:r>
            <w:r w:rsidR="00F622CF" w:rsidRPr="00B12BB7">
              <w:rPr>
                <w:rFonts w:ascii="Times New Roman" w:eastAsia="Times New Roman" w:hAnsi="Times New Roman" w:cs="Times New Roman"/>
                <w:color w:val="000000"/>
                <w:spacing w:val="2"/>
                <w:sz w:val="20"/>
                <w:szCs w:val="20"/>
                <w:lang w:val="kk-KZ"/>
              </w:rPr>
              <w:t xml:space="preserve"> </w:t>
            </w:r>
          </w:p>
          <w:p w14:paraId="4E534D4D" w14:textId="710CBFA8" w:rsidR="006767B7" w:rsidRPr="00B7691B" w:rsidRDefault="00EA20F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B7691B">
              <w:rPr>
                <w:rFonts w:ascii="Times New Roman" w:eastAsia="Times New Roman" w:hAnsi="Times New Roman" w:cs="Times New Roman"/>
                <w:color w:val="000000"/>
                <w:spacing w:val="2"/>
                <w:sz w:val="20"/>
                <w:szCs w:val="20"/>
                <w:lang w:val="kk-KZ"/>
              </w:rPr>
              <w:t>уәкілетті орган ұсынатын басылымдарда</w:t>
            </w:r>
            <w:r w:rsidR="00F622CF" w:rsidRPr="00B7691B">
              <w:rPr>
                <w:rFonts w:ascii="Times New Roman" w:eastAsia="Times New Roman" w:hAnsi="Times New Roman" w:cs="Times New Roman"/>
                <w:color w:val="000000"/>
                <w:spacing w:val="2"/>
                <w:sz w:val="20"/>
                <w:szCs w:val="20"/>
                <w:lang w:val="kk-KZ"/>
              </w:rPr>
              <w:t xml:space="preserve"> –</w:t>
            </w:r>
            <w:r w:rsidR="00CA0059" w:rsidRPr="00B7691B">
              <w:rPr>
                <w:rFonts w:ascii="Times New Roman" w:eastAsia="Times New Roman" w:hAnsi="Times New Roman" w:cs="Times New Roman"/>
                <w:color w:val="000000"/>
                <w:spacing w:val="2"/>
                <w:sz w:val="20"/>
                <w:szCs w:val="20"/>
                <w:lang w:val="kk-KZ"/>
              </w:rPr>
              <w:t xml:space="preserve"> </w:t>
            </w:r>
            <w:r w:rsidR="00B7691B" w:rsidRPr="00B7691B">
              <w:rPr>
                <w:rFonts w:ascii="Times New Roman" w:eastAsia="Times New Roman" w:hAnsi="Times New Roman" w:cs="Times New Roman"/>
                <w:b/>
                <w:bCs/>
                <w:color w:val="000000"/>
                <w:spacing w:val="2"/>
                <w:sz w:val="20"/>
                <w:szCs w:val="20"/>
                <w:lang w:val="kk-KZ"/>
              </w:rPr>
              <w:t>1</w:t>
            </w:r>
            <w:r w:rsidR="00EC5B79" w:rsidRPr="00EC5B79">
              <w:rPr>
                <w:rFonts w:ascii="Times New Roman" w:eastAsia="Times New Roman" w:hAnsi="Times New Roman" w:cs="Times New Roman"/>
                <w:b/>
                <w:bCs/>
                <w:color w:val="000000"/>
                <w:spacing w:val="2"/>
                <w:sz w:val="20"/>
                <w:szCs w:val="20"/>
                <w:lang w:val="kk-KZ"/>
              </w:rPr>
              <w:t>1</w:t>
            </w:r>
            <w:r w:rsidRPr="00B7691B">
              <w:rPr>
                <w:rFonts w:ascii="Times New Roman" w:eastAsia="Times New Roman" w:hAnsi="Times New Roman" w:cs="Times New Roman"/>
                <w:b/>
                <w:bCs/>
                <w:color w:val="000000"/>
                <w:spacing w:val="2"/>
                <w:sz w:val="20"/>
                <w:szCs w:val="20"/>
                <w:lang w:val="kk-KZ"/>
              </w:rPr>
              <w:t>,</w:t>
            </w:r>
            <w:r w:rsidR="00F622CF" w:rsidRPr="00B7691B">
              <w:rPr>
                <w:rFonts w:ascii="Times New Roman" w:eastAsia="Times New Roman" w:hAnsi="Times New Roman" w:cs="Times New Roman"/>
                <w:color w:val="000000"/>
                <w:spacing w:val="2"/>
                <w:sz w:val="20"/>
                <w:szCs w:val="20"/>
                <w:lang w:val="kk-KZ"/>
              </w:rPr>
              <w:t xml:space="preserve"> </w:t>
            </w:r>
          </w:p>
          <w:p w14:paraId="075022D4" w14:textId="3ED4FAA1" w:rsidR="006767B7" w:rsidRPr="00B7691B" w:rsidRDefault="006767B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B7691B">
              <w:rPr>
                <w:rFonts w:ascii="Times New Roman" w:eastAsia="Times New Roman" w:hAnsi="Times New Roman" w:cs="Times New Roman"/>
                <w:color w:val="000000"/>
                <w:spacing w:val="2"/>
                <w:sz w:val="20"/>
                <w:szCs w:val="20"/>
                <w:lang w:val="kk-KZ"/>
              </w:rPr>
              <w:t xml:space="preserve">Clarivate Analytics (Кларивэйт Аналитикс) компаниясының дерекқорларына (Web of Science Core Collection, Clarivate Analytics (Вэб оф Сайнс Кор Коллекшн, Кларивэйт Аналитикс)) және Scopus (Скопус) базасына кіретін, процентилі </w:t>
            </w:r>
            <w:r w:rsidR="00751384">
              <w:rPr>
                <w:rFonts w:ascii="Times New Roman" w:eastAsia="Times New Roman" w:hAnsi="Times New Roman" w:cs="Times New Roman"/>
                <w:color w:val="000000"/>
                <w:spacing w:val="2"/>
                <w:sz w:val="20"/>
                <w:szCs w:val="20"/>
                <w:lang w:val="kk-KZ"/>
              </w:rPr>
              <w:t>50</w:t>
            </w:r>
            <w:r w:rsidRPr="00B7691B">
              <w:rPr>
                <w:rFonts w:ascii="Times New Roman" w:eastAsia="Times New Roman" w:hAnsi="Times New Roman" w:cs="Times New Roman"/>
                <w:color w:val="000000"/>
                <w:spacing w:val="2"/>
                <w:sz w:val="20"/>
                <w:szCs w:val="20"/>
                <w:lang w:val="kk-KZ"/>
              </w:rPr>
              <w:t>-</w:t>
            </w:r>
            <w:r w:rsidR="00751384">
              <w:rPr>
                <w:rFonts w:ascii="Times New Roman" w:eastAsia="Times New Roman" w:hAnsi="Times New Roman" w:cs="Times New Roman"/>
                <w:color w:val="000000"/>
                <w:spacing w:val="2"/>
                <w:sz w:val="20"/>
                <w:szCs w:val="20"/>
                <w:lang w:val="kk-KZ"/>
              </w:rPr>
              <w:t>д</w:t>
            </w:r>
            <w:r w:rsidRPr="00B7691B">
              <w:rPr>
                <w:rFonts w:ascii="Times New Roman" w:eastAsia="Times New Roman" w:hAnsi="Times New Roman" w:cs="Times New Roman"/>
                <w:color w:val="000000"/>
                <w:spacing w:val="2"/>
                <w:sz w:val="20"/>
                <w:szCs w:val="20"/>
                <w:lang w:val="kk-KZ"/>
              </w:rPr>
              <w:t>ен төмен емес ғылыми журналдарда</w:t>
            </w:r>
            <w:r w:rsidR="00F622CF" w:rsidRPr="00B7691B">
              <w:rPr>
                <w:rFonts w:ascii="Times New Roman" w:eastAsia="Times New Roman" w:hAnsi="Times New Roman" w:cs="Times New Roman"/>
                <w:color w:val="000000"/>
                <w:spacing w:val="2"/>
                <w:sz w:val="20"/>
                <w:szCs w:val="20"/>
                <w:lang w:val="kk-KZ"/>
              </w:rPr>
              <w:t xml:space="preserve"> –</w:t>
            </w:r>
            <w:r w:rsidR="0095291F" w:rsidRPr="00B7691B">
              <w:rPr>
                <w:rFonts w:ascii="Times New Roman" w:eastAsia="Times New Roman" w:hAnsi="Times New Roman" w:cs="Times New Roman"/>
                <w:color w:val="000000"/>
                <w:spacing w:val="2"/>
                <w:sz w:val="20"/>
                <w:szCs w:val="20"/>
                <w:lang w:val="kk-KZ"/>
              </w:rPr>
              <w:t xml:space="preserve"> </w:t>
            </w:r>
            <w:r w:rsidR="00EC5B79" w:rsidRPr="00EC5B79">
              <w:rPr>
                <w:rFonts w:ascii="Times New Roman" w:eastAsia="Times New Roman" w:hAnsi="Times New Roman" w:cs="Times New Roman"/>
                <w:b/>
                <w:bCs/>
                <w:color w:val="000000"/>
                <w:spacing w:val="2"/>
                <w:sz w:val="20"/>
                <w:szCs w:val="20"/>
                <w:lang w:val="kk-KZ"/>
              </w:rPr>
              <w:t>20</w:t>
            </w:r>
            <w:r w:rsidRPr="00B7691B">
              <w:rPr>
                <w:rFonts w:ascii="Times New Roman" w:eastAsia="Times New Roman" w:hAnsi="Times New Roman" w:cs="Times New Roman"/>
                <w:b/>
                <w:bCs/>
                <w:color w:val="000000"/>
                <w:spacing w:val="2"/>
                <w:sz w:val="20"/>
                <w:szCs w:val="20"/>
                <w:lang w:val="kk-KZ"/>
              </w:rPr>
              <w:t xml:space="preserve"> </w:t>
            </w:r>
            <w:r w:rsidRPr="00B7691B">
              <w:rPr>
                <w:rFonts w:ascii="Times New Roman" w:eastAsia="Times New Roman" w:hAnsi="Times New Roman" w:cs="Times New Roman"/>
                <w:color w:val="000000"/>
                <w:spacing w:val="2"/>
                <w:sz w:val="20"/>
                <w:szCs w:val="20"/>
                <w:lang w:val="kk-KZ"/>
              </w:rPr>
              <w:t>оның ішінде 2 мақалада кореспондент автор</w:t>
            </w:r>
            <w:r w:rsidR="00B7691B" w:rsidRPr="00B7691B">
              <w:rPr>
                <w:rFonts w:ascii="Times New Roman" w:eastAsia="Times New Roman" w:hAnsi="Times New Roman" w:cs="Times New Roman"/>
                <w:color w:val="000000"/>
                <w:spacing w:val="2"/>
                <w:sz w:val="20"/>
                <w:szCs w:val="20"/>
                <w:lang w:val="kk-KZ"/>
              </w:rPr>
              <w:t xml:space="preserve"> және </w:t>
            </w:r>
            <w:r w:rsidR="00EC5B79">
              <w:rPr>
                <w:rFonts w:ascii="Times New Roman" w:eastAsia="Times New Roman" w:hAnsi="Times New Roman" w:cs="Times New Roman"/>
                <w:color w:val="000000"/>
                <w:spacing w:val="2"/>
                <w:sz w:val="20"/>
                <w:szCs w:val="20"/>
              </w:rPr>
              <w:t>2</w:t>
            </w:r>
            <w:bookmarkStart w:id="0" w:name="_GoBack"/>
            <w:bookmarkEnd w:id="0"/>
            <w:r w:rsidR="00B7691B" w:rsidRPr="00B7691B">
              <w:rPr>
                <w:rFonts w:ascii="Times New Roman" w:eastAsia="Times New Roman" w:hAnsi="Times New Roman" w:cs="Times New Roman"/>
                <w:color w:val="000000"/>
                <w:spacing w:val="2"/>
                <w:sz w:val="20"/>
                <w:szCs w:val="20"/>
                <w:lang w:val="kk-KZ"/>
              </w:rPr>
              <w:t xml:space="preserve"> мақалаға бірінші автор </w:t>
            </w:r>
          </w:p>
          <w:p w14:paraId="65A78D9C" w14:textId="6CC97310" w:rsidR="00EA20F7" w:rsidRPr="008C0C31" w:rsidRDefault="0011677A"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B7691B">
              <w:rPr>
                <w:rFonts w:ascii="Times New Roman" w:eastAsia="Times New Roman" w:hAnsi="Times New Roman" w:cs="Times New Roman"/>
                <w:color w:val="000000"/>
                <w:spacing w:val="2"/>
                <w:sz w:val="20"/>
                <w:szCs w:val="20"/>
                <w:lang w:val="kk-KZ"/>
              </w:rPr>
              <w:t xml:space="preserve">өнертабысқа патент – </w:t>
            </w:r>
            <w:r w:rsidRPr="00B7691B">
              <w:rPr>
                <w:rFonts w:ascii="Times New Roman" w:eastAsia="Times New Roman" w:hAnsi="Times New Roman" w:cs="Times New Roman"/>
                <w:b/>
                <w:bCs/>
                <w:color w:val="000000"/>
                <w:spacing w:val="2"/>
                <w:sz w:val="20"/>
                <w:szCs w:val="20"/>
                <w:lang w:val="kk-KZ"/>
              </w:rPr>
              <w:t>1.</w:t>
            </w:r>
          </w:p>
        </w:tc>
      </w:tr>
      <w:tr w:rsidR="00EA20F7" w:rsidRPr="008C0C31" w14:paraId="3F51F16A" w14:textId="77777777" w:rsidTr="00B7691B">
        <w:tc>
          <w:tcPr>
            <w:tcW w:w="204" w:type="pct"/>
            <w:shd w:val="clear" w:color="auto" w:fill="auto"/>
            <w:tcMar>
              <w:top w:w="45" w:type="dxa"/>
              <w:left w:w="75" w:type="dxa"/>
              <w:bottom w:w="45" w:type="dxa"/>
              <w:right w:w="75" w:type="dxa"/>
            </w:tcMar>
            <w:hideMark/>
          </w:tcPr>
          <w:p w14:paraId="1240CF96"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8</w:t>
            </w:r>
          </w:p>
        </w:tc>
        <w:tc>
          <w:tcPr>
            <w:tcW w:w="2142" w:type="pct"/>
            <w:shd w:val="clear" w:color="auto" w:fill="auto"/>
            <w:tcMar>
              <w:top w:w="45" w:type="dxa"/>
              <w:left w:w="75" w:type="dxa"/>
              <w:bottom w:w="45" w:type="dxa"/>
              <w:right w:w="75" w:type="dxa"/>
            </w:tcMar>
            <w:hideMark/>
          </w:tcPr>
          <w:p w14:paraId="5B6875A6"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Соңғы 5 жылда басылған монографиялар, оқулықтар, жеке жазылған оқу (оқу-әдістемелік) құралдар саны</w:t>
            </w:r>
          </w:p>
        </w:tc>
        <w:tc>
          <w:tcPr>
            <w:tcW w:w="2654" w:type="pct"/>
            <w:shd w:val="clear" w:color="auto" w:fill="auto"/>
            <w:tcMar>
              <w:top w:w="45" w:type="dxa"/>
              <w:left w:w="75" w:type="dxa"/>
              <w:bottom w:w="45" w:type="dxa"/>
              <w:right w:w="75" w:type="dxa"/>
            </w:tcMar>
            <w:hideMark/>
          </w:tcPr>
          <w:p w14:paraId="51763812" w14:textId="46E73CA5" w:rsidR="00EA20F7" w:rsidRPr="008C0C31" w:rsidRDefault="00E14FA3" w:rsidP="00F622CF">
            <w:pPr>
              <w:pStyle w:val="a3"/>
              <w:spacing w:before="0" w:beforeAutospacing="0" w:after="0" w:afterAutospacing="0"/>
              <w:rPr>
                <w:sz w:val="20"/>
                <w:szCs w:val="20"/>
                <w:lang w:val="kk-KZ"/>
              </w:rPr>
            </w:pPr>
            <w:r>
              <w:rPr>
                <w:sz w:val="20"/>
                <w:szCs w:val="20"/>
                <w:lang w:val="kk-KZ"/>
              </w:rPr>
              <w:t>жоқ</w:t>
            </w:r>
          </w:p>
        </w:tc>
      </w:tr>
      <w:tr w:rsidR="00EA20F7" w:rsidRPr="008C0C31" w14:paraId="0D1A6E67" w14:textId="77777777" w:rsidTr="00B7691B">
        <w:tc>
          <w:tcPr>
            <w:tcW w:w="204" w:type="pct"/>
            <w:shd w:val="clear" w:color="auto" w:fill="auto"/>
            <w:tcMar>
              <w:top w:w="45" w:type="dxa"/>
              <w:left w:w="75" w:type="dxa"/>
              <w:bottom w:w="45" w:type="dxa"/>
              <w:right w:w="75" w:type="dxa"/>
            </w:tcMar>
            <w:hideMark/>
          </w:tcPr>
          <w:p w14:paraId="45A75868"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9</w:t>
            </w:r>
          </w:p>
        </w:tc>
        <w:tc>
          <w:tcPr>
            <w:tcW w:w="2142" w:type="pct"/>
            <w:shd w:val="clear" w:color="auto" w:fill="auto"/>
            <w:tcMar>
              <w:top w:w="45" w:type="dxa"/>
              <w:left w:w="75" w:type="dxa"/>
              <w:bottom w:w="45" w:type="dxa"/>
              <w:right w:w="75" w:type="dxa"/>
            </w:tcMar>
            <w:hideMark/>
          </w:tcPr>
          <w:p w14:paraId="3FF7730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654" w:type="pct"/>
            <w:shd w:val="clear" w:color="auto" w:fill="auto"/>
            <w:tcMar>
              <w:top w:w="45" w:type="dxa"/>
              <w:left w:w="75" w:type="dxa"/>
              <w:bottom w:w="45" w:type="dxa"/>
              <w:right w:w="75" w:type="dxa"/>
            </w:tcMar>
            <w:hideMark/>
          </w:tcPr>
          <w:p w14:paraId="0F4960FC" w14:textId="7E017DD0" w:rsidR="00EA20F7" w:rsidRPr="008C0C31" w:rsidRDefault="00E14FA3" w:rsidP="00E14FA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жоқ</w:t>
            </w:r>
          </w:p>
        </w:tc>
      </w:tr>
      <w:tr w:rsidR="00EA20F7" w:rsidRPr="008C0C31" w14:paraId="739F3FB9" w14:textId="77777777" w:rsidTr="00B7691B">
        <w:tc>
          <w:tcPr>
            <w:tcW w:w="204" w:type="pct"/>
            <w:shd w:val="clear" w:color="auto" w:fill="auto"/>
            <w:tcMar>
              <w:top w:w="45" w:type="dxa"/>
              <w:left w:w="75" w:type="dxa"/>
              <w:bottom w:w="45" w:type="dxa"/>
              <w:right w:w="75" w:type="dxa"/>
            </w:tcMar>
            <w:hideMark/>
          </w:tcPr>
          <w:p w14:paraId="4A0A2A80"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10</w:t>
            </w:r>
          </w:p>
        </w:tc>
        <w:tc>
          <w:tcPr>
            <w:tcW w:w="2142" w:type="pct"/>
            <w:shd w:val="clear" w:color="auto" w:fill="auto"/>
            <w:tcMar>
              <w:top w:w="45" w:type="dxa"/>
              <w:left w:w="75" w:type="dxa"/>
              <w:bottom w:w="45" w:type="dxa"/>
              <w:right w:w="75" w:type="dxa"/>
            </w:tcMar>
            <w:hideMark/>
          </w:tcPr>
          <w:p w14:paraId="030D5C7A"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654" w:type="pct"/>
            <w:shd w:val="clear" w:color="auto" w:fill="auto"/>
            <w:tcMar>
              <w:top w:w="45" w:type="dxa"/>
              <w:left w:w="75" w:type="dxa"/>
              <w:bottom w:w="45" w:type="dxa"/>
              <w:right w:w="75" w:type="dxa"/>
            </w:tcMar>
            <w:hideMark/>
          </w:tcPr>
          <w:p w14:paraId="32A15DFB" w14:textId="63B14BDF" w:rsidR="00EA20F7" w:rsidRPr="008C0C31" w:rsidRDefault="00E14FA3"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74213842" w14:textId="77777777" w:rsidTr="00B7691B">
        <w:tc>
          <w:tcPr>
            <w:tcW w:w="204" w:type="pct"/>
            <w:shd w:val="clear" w:color="auto" w:fill="auto"/>
            <w:tcMar>
              <w:top w:w="45" w:type="dxa"/>
              <w:left w:w="75" w:type="dxa"/>
              <w:bottom w:w="45" w:type="dxa"/>
              <w:right w:w="75" w:type="dxa"/>
            </w:tcMar>
            <w:hideMark/>
          </w:tcPr>
          <w:p w14:paraId="3F5C8F5F"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11</w:t>
            </w:r>
          </w:p>
        </w:tc>
        <w:tc>
          <w:tcPr>
            <w:tcW w:w="2142" w:type="pct"/>
            <w:shd w:val="clear" w:color="auto" w:fill="auto"/>
            <w:tcMar>
              <w:top w:w="45" w:type="dxa"/>
              <w:left w:w="75" w:type="dxa"/>
              <w:bottom w:w="45" w:type="dxa"/>
              <w:right w:w="75" w:type="dxa"/>
            </w:tcMar>
            <w:hideMark/>
          </w:tcPr>
          <w:p w14:paraId="5CF51064"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654" w:type="pct"/>
            <w:shd w:val="clear" w:color="auto" w:fill="auto"/>
            <w:tcMar>
              <w:top w:w="45" w:type="dxa"/>
              <w:left w:w="75" w:type="dxa"/>
              <w:bottom w:w="45" w:type="dxa"/>
              <w:right w:w="75" w:type="dxa"/>
            </w:tcMar>
            <w:hideMark/>
          </w:tcPr>
          <w:p w14:paraId="4082C736" w14:textId="1B6156B1" w:rsidR="00EA20F7" w:rsidRPr="008C0C31" w:rsidRDefault="00E14FA3" w:rsidP="00F40F4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EC5B79" w14:paraId="309E7914" w14:textId="77777777" w:rsidTr="00B7691B">
        <w:tc>
          <w:tcPr>
            <w:tcW w:w="204" w:type="pct"/>
            <w:shd w:val="clear" w:color="auto" w:fill="auto"/>
            <w:tcMar>
              <w:top w:w="45" w:type="dxa"/>
              <w:left w:w="75" w:type="dxa"/>
              <w:bottom w:w="45" w:type="dxa"/>
              <w:right w:w="75" w:type="dxa"/>
            </w:tcMar>
            <w:hideMark/>
          </w:tcPr>
          <w:p w14:paraId="39782D6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12</w:t>
            </w:r>
          </w:p>
        </w:tc>
        <w:tc>
          <w:tcPr>
            <w:tcW w:w="2142" w:type="pct"/>
            <w:shd w:val="clear" w:color="auto" w:fill="auto"/>
            <w:tcMar>
              <w:top w:w="45" w:type="dxa"/>
              <w:left w:w="75" w:type="dxa"/>
              <w:bottom w:w="45" w:type="dxa"/>
              <w:right w:w="75" w:type="dxa"/>
            </w:tcMar>
            <w:hideMark/>
          </w:tcPr>
          <w:p w14:paraId="52733C0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Қосымша ақпарат</w:t>
            </w:r>
          </w:p>
        </w:tc>
        <w:tc>
          <w:tcPr>
            <w:tcW w:w="2654" w:type="pct"/>
            <w:shd w:val="clear" w:color="auto" w:fill="auto"/>
            <w:tcMar>
              <w:top w:w="45" w:type="dxa"/>
              <w:left w:w="75" w:type="dxa"/>
              <w:bottom w:w="45" w:type="dxa"/>
              <w:right w:w="75" w:type="dxa"/>
            </w:tcMar>
            <w:hideMark/>
          </w:tcPr>
          <w:p w14:paraId="211BC52D" w14:textId="244A342D" w:rsidR="00E14FA3" w:rsidRPr="00E14FA3" w:rsidRDefault="00E14FA3" w:rsidP="00E14FA3">
            <w:pPr>
              <w:pStyle w:val="a3"/>
              <w:spacing w:before="0" w:beforeAutospacing="0" w:after="0" w:afterAutospacing="0"/>
              <w:jc w:val="both"/>
              <w:rPr>
                <w:sz w:val="20"/>
                <w:szCs w:val="20"/>
                <w:lang w:val="kk-KZ"/>
              </w:rPr>
            </w:pPr>
            <w:r w:rsidRPr="00E14FA3">
              <w:rPr>
                <w:sz w:val="20"/>
                <w:szCs w:val="20"/>
                <w:lang w:val="kk-KZ"/>
              </w:rPr>
              <w:t xml:space="preserve">H-index (Web of science) – </w:t>
            </w:r>
            <w:r w:rsidR="00CD7ADD">
              <w:rPr>
                <w:sz w:val="20"/>
                <w:szCs w:val="20"/>
                <w:lang w:val="kk-KZ"/>
              </w:rPr>
              <w:t>4</w:t>
            </w:r>
            <w:r w:rsidRPr="00E14FA3">
              <w:rPr>
                <w:sz w:val="20"/>
                <w:szCs w:val="20"/>
                <w:lang w:val="kk-KZ"/>
              </w:rPr>
              <w:t xml:space="preserve">    </w:t>
            </w:r>
          </w:p>
          <w:p w14:paraId="366BFB2E" w14:textId="450D0A59" w:rsidR="00E14FA3" w:rsidRDefault="00E14FA3" w:rsidP="00E14FA3">
            <w:pPr>
              <w:pStyle w:val="a3"/>
              <w:spacing w:before="0" w:beforeAutospacing="0" w:after="0" w:afterAutospacing="0"/>
              <w:jc w:val="both"/>
              <w:rPr>
                <w:sz w:val="20"/>
                <w:szCs w:val="20"/>
                <w:lang w:val="kk-KZ"/>
              </w:rPr>
            </w:pPr>
            <w:r w:rsidRPr="00E14FA3">
              <w:rPr>
                <w:sz w:val="20"/>
                <w:szCs w:val="20"/>
                <w:lang w:val="kk-KZ"/>
              </w:rPr>
              <w:t xml:space="preserve">H-index (Scopus) – </w:t>
            </w:r>
            <w:r w:rsidR="00CD7ADD">
              <w:rPr>
                <w:sz w:val="20"/>
                <w:szCs w:val="20"/>
                <w:lang w:val="kk-KZ"/>
              </w:rPr>
              <w:t>5</w:t>
            </w:r>
          </w:p>
          <w:p w14:paraId="309DF4D5" w14:textId="77777777" w:rsidR="00E14FA3" w:rsidRDefault="00E14FA3" w:rsidP="00E14FA3">
            <w:pPr>
              <w:pStyle w:val="a3"/>
              <w:spacing w:before="0" w:beforeAutospacing="0" w:after="0" w:afterAutospacing="0"/>
              <w:jc w:val="both"/>
              <w:rPr>
                <w:sz w:val="20"/>
                <w:szCs w:val="20"/>
                <w:lang w:val="kk-KZ"/>
              </w:rPr>
            </w:pPr>
          </w:p>
          <w:p w14:paraId="0EF0A35A" w14:textId="2474D1B6" w:rsidR="00E14FA3" w:rsidRPr="00751384" w:rsidRDefault="00E14FA3" w:rsidP="00751384">
            <w:pPr>
              <w:pStyle w:val="a3"/>
              <w:spacing w:before="0" w:beforeAutospacing="0" w:after="0" w:afterAutospacing="0"/>
              <w:ind w:firstLine="567"/>
              <w:jc w:val="both"/>
              <w:rPr>
                <w:i/>
                <w:sz w:val="20"/>
                <w:szCs w:val="20"/>
                <w:lang w:val="kk-KZ"/>
              </w:rPr>
            </w:pPr>
            <w:r w:rsidRPr="00751384">
              <w:rPr>
                <w:i/>
                <w:sz w:val="20"/>
                <w:szCs w:val="20"/>
                <w:lang w:val="kk-KZ"/>
              </w:rPr>
              <w:lastRenderedPageBreak/>
              <w:t>Жобаларды басқару:</w:t>
            </w:r>
          </w:p>
          <w:p w14:paraId="233246D0" w14:textId="61F9B089" w:rsidR="00751384" w:rsidRPr="00751384" w:rsidRDefault="00751384" w:rsidP="00751384">
            <w:pPr>
              <w:spacing w:after="0" w:line="240" w:lineRule="auto"/>
              <w:ind w:firstLine="567"/>
              <w:jc w:val="both"/>
              <w:rPr>
                <w:rFonts w:ascii="Times New Roman" w:hAnsi="Times New Roman" w:cs="Times New Roman"/>
                <w:sz w:val="20"/>
                <w:szCs w:val="20"/>
                <w:lang w:val="kk-KZ"/>
              </w:rPr>
            </w:pPr>
            <w:r w:rsidRPr="00751384">
              <w:rPr>
                <w:rFonts w:ascii="Times New Roman" w:hAnsi="Times New Roman" w:cs="Times New Roman"/>
                <w:sz w:val="20"/>
                <w:szCs w:val="20"/>
                <w:lang w:val="kk-KZ"/>
              </w:rPr>
              <w:t>DP21681704 «</w:t>
            </w:r>
            <w:hyperlink r:id="rId5" w:history="1">
              <w:r w:rsidRPr="00751384">
                <w:rPr>
                  <w:rStyle w:val="a4"/>
                  <w:rFonts w:ascii="Times New Roman" w:hAnsi="Times New Roman" w:cs="Times New Roman"/>
                  <w:color w:val="auto"/>
                  <w:sz w:val="20"/>
                  <w:szCs w:val="20"/>
                  <w:u w:val="none"/>
                  <w:lang w:val="kk-KZ"/>
                </w:rPr>
                <w:t>Көміртекті көмірді, көмір брикеттерін және көміртекті нанотүтіктермен күшейтілген көміртекті сорбенттерді өндіру</w:t>
              </w:r>
            </w:hyperlink>
            <w:r w:rsidRPr="00751384">
              <w:rPr>
                <w:rFonts w:ascii="Times New Roman" w:hAnsi="Times New Roman" w:cs="Times New Roman"/>
                <w:sz w:val="20"/>
                <w:szCs w:val="20"/>
                <w:lang w:val="kk-KZ"/>
              </w:rPr>
              <w:t>» 2023-2025 жылдарға арналған ғылыми және (немесе) ғылыми-техникалық қызмет нәтижелерін коммерцияландыру</w:t>
            </w:r>
          </w:p>
          <w:p w14:paraId="5739660D" w14:textId="13D21C70" w:rsidR="00751384" w:rsidRDefault="00751384" w:rsidP="00C612F0">
            <w:pPr>
              <w:spacing w:after="0" w:line="240" w:lineRule="auto"/>
              <w:ind w:firstLine="567"/>
              <w:jc w:val="both"/>
              <w:rPr>
                <w:rFonts w:ascii="Times New Roman" w:hAnsi="Times New Roman" w:cs="Times New Roman"/>
                <w:sz w:val="20"/>
                <w:szCs w:val="20"/>
                <w:lang w:val="kk-KZ"/>
              </w:rPr>
            </w:pPr>
            <w:r w:rsidRPr="00751384">
              <w:rPr>
                <w:rFonts w:ascii="Times New Roman" w:hAnsi="Times New Roman" w:cs="Times New Roman"/>
                <w:sz w:val="20"/>
                <w:szCs w:val="20"/>
                <w:lang w:val="kk-KZ"/>
              </w:rPr>
              <w:t>AP26101069 «</w:t>
            </w:r>
            <w:hyperlink r:id="rId6" w:history="1">
              <w:r w:rsidRPr="00751384">
                <w:rPr>
                  <w:rStyle w:val="a4"/>
                  <w:rFonts w:ascii="Times New Roman" w:hAnsi="Times New Roman" w:cs="Times New Roman"/>
                  <w:color w:val="auto"/>
                  <w:sz w:val="20"/>
                  <w:szCs w:val="20"/>
                  <w:u w:val="none"/>
                  <w:lang w:val="kk-KZ"/>
                </w:rPr>
                <w:t>Аморфты графитті пайдалана отырып күл- қождардан алюминийді микротолқынды сілтілеу және компоненттерді регенерациялау үшін энергияны үнемдейтін процесті әзірлеу</w:t>
              </w:r>
            </w:hyperlink>
            <w:r w:rsidRPr="00751384">
              <w:rPr>
                <w:rFonts w:ascii="Times New Roman" w:hAnsi="Times New Roman" w:cs="Times New Roman"/>
                <w:sz w:val="20"/>
                <w:szCs w:val="20"/>
                <w:lang w:val="kk-KZ"/>
              </w:rPr>
              <w:t>» (ҚР ҒЖБМ гранттық қаржыландыруы  2025–2027 жж.)</w:t>
            </w:r>
          </w:p>
          <w:p w14:paraId="7E99A982" w14:textId="77777777" w:rsidR="00C612F0" w:rsidRDefault="00C612F0" w:rsidP="00C612F0">
            <w:pPr>
              <w:spacing w:after="0" w:line="240" w:lineRule="auto"/>
              <w:ind w:firstLine="567"/>
              <w:jc w:val="both"/>
              <w:rPr>
                <w:rFonts w:ascii="Times New Roman" w:hAnsi="Times New Roman" w:cs="Times New Roman"/>
                <w:sz w:val="20"/>
                <w:szCs w:val="20"/>
                <w:lang w:val="kk-KZ"/>
              </w:rPr>
            </w:pPr>
          </w:p>
          <w:p w14:paraId="6808E29A" w14:textId="2889F812" w:rsidR="00C612F0" w:rsidRDefault="00C612F0" w:rsidP="00C612F0">
            <w:pPr>
              <w:spacing w:after="0" w:line="240" w:lineRule="auto"/>
              <w:ind w:firstLine="567"/>
              <w:jc w:val="both"/>
              <w:rPr>
                <w:rFonts w:ascii="Times New Roman" w:hAnsi="Times New Roman" w:cs="Times New Roman"/>
                <w:i/>
                <w:color w:val="212529"/>
                <w:sz w:val="20"/>
                <w:szCs w:val="20"/>
                <w:lang w:val="kk-KZ"/>
              </w:rPr>
            </w:pPr>
            <w:r w:rsidRPr="00C612F0">
              <w:rPr>
                <w:rFonts w:ascii="Times New Roman" w:hAnsi="Times New Roman" w:cs="Times New Roman"/>
                <w:i/>
                <w:color w:val="212529"/>
                <w:sz w:val="20"/>
                <w:szCs w:val="20"/>
                <w:lang w:val="kk-KZ"/>
              </w:rPr>
              <w:t>Жобаның зерттеу тобының мүшесі:</w:t>
            </w:r>
          </w:p>
          <w:p w14:paraId="4B52E6F8" w14:textId="52236D4F" w:rsidR="00C612F0" w:rsidRDefault="00C612F0" w:rsidP="00C612F0">
            <w:pPr>
              <w:spacing w:after="0" w:line="240" w:lineRule="auto"/>
              <w:ind w:firstLine="567"/>
              <w:jc w:val="both"/>
              <w:rPr>
                <w:rFonts w:ascii="Times New Roman" w:hAnsi="Times New Roman" w:cs="Times New Roman"/>
                <w:sz w:val="20"/>
                <w:szCs w:val="20"/>
                <w:lang w:val="kk-KZ"/>
              </w:rPr>
            </w:pPr>
            <w:r w:rsidRPr="00C612F0">
              <w:rPr>
                <w:rFonts w:ascii="Times New Roman" w:hAnsi="Times New Roman" w:cs="Times New Roman"/>
                <w:sz w:val="20"/>
                <w:szCs w:val="20"/>
                <w:lang w:val="kk-KZ"/>
              </w:rPr>
              <w:t>AP19679106 «Терең эвтектикалық еріткіштер ортасында литий-кобальт батареяларының катодтарын механохимиялық қайта өңдеу» (ҚР ҒЖБМ гранттық қаржыландыруы  2023–2025 жж.)</w:t>
            </w:r>
          </w:p>
          <w:p w14:paraId="782DC704" w14:textId="0C7D5208" w:rsidR="00C612F0" w:rsidRDefault="00C612F0" w:rsidP="00C612F0">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BR18574084 «</w:t>
            </w:r>
            <w:r w:rsidRPr="00C612F0">
              <w:rPr>
                <w:rFonts w:ascii="Times New Roman" w:hAnsi="Times New Roman" w:cs="Times New Roman"/>
                <w:sz w:val="20"/>
                <w:szCs w:val="20"/>
                <w:lang w:val="kk-KZ"/>
              </w:rPr>
              <w:t>Плазмохимиялық, механохимиялық және өздігінен таралатын жоғары температуралы синтез процестерін пайдалана отырып, жаңа функционалдық материалдардың технологияларын әзірлеу және апробацияла</w:t>
            </w:r>
            <w:r>
              <w:rPr>
                <w:rFonts w:ascii="Times New Roman" w:hAnsi="Times New Roman" w:cs="Times New Roman"/>
                <w:sz w:val="20"/>
                <w:szCs w:val="20"/>
                <w:lang w:val="kk-KZ"/>
              </w:rPr>
              <w:t xml:space="preserve">у» </w:t>
            </w:r>
            <w:r w:rsidRPr="00C612F0">
              <w:rPr>
                <w:rFonts w:ascii="Times New Roman" w:hAnsi="Times New Roman" w:cs="Times New Roman"/>
                <w:sz w:val="20"/>
                <w:szCs w:val="20"/>
                <w:lang w:val="kk-KZ"/>
              </w:rPr>
              <w:t>2022-2024 жылдарға арналған ғылыми, ғылыми-техникалық бағдарламаларды бағдарламалық-нысаналы қаржыландыру</w:t>
            </w:r>
          </w:p>
          <w:p w14:paraId="7D75673F" w14:textId="77777777" w:rsidR="00FF489B" w:rsidRDefault="00C612F0" w:rsidP="00FF489B">
            <w:pPr>
              <w:spacing w:after="0" w:line="240" w:lineRule="auto"/>
              <w:ind w:firstLine="567"/>
              <w:jc w:val="both"/>
              <w:rPr>
                <w:rFonts w:ascii="Times New Roman" w:hAnsi="Times New Roman" w:cs="Times New Roman"/>
                <w:sz w:val="20"/>
                <w:szCs w:val="20"/>
                <w:lang w:val="kk-KZ"/>
              </w:rPr>
            </w:pPr>
            <w:r w:rsidRPr="00C612F0">
              <w:rPr>
                <w:rFonts w:ascii="Times New Roman" w:hAnsi="Times New Roman" w:cs="Times New Roman"/>
                <w:sz w:val="20"/>
                <w:szCs w:val="20"/>
                <w:lang w:val="kk-KZ"/>
              </w:rPr>
              <w:t>BR21882017 «Тауар өнімдерін ала отырып, электрстанцияларының қалдықтарын қайта өңдеу жөніндегі технологиясын әзірлеу және тәжірибелік технологиялық желісін құру» 2023-2025 жылдарға арналған ғылыми және (немесе) ғылыми-техникалық бағдарламалар бойынша бағдарламалық-нысаналы қаржыландыру</w:t>
            </w:r>
          </w:p>
          <w:p w14:paraId="76D83033" w14:textId="6A102505" w:rsidR="00C612F0" w:rsidRPr="00FF489B" w:rsidRDefault="00FF489B" w:rsidP="00C612F0">
            <w:pPr>
              <w:spacing w:after="0" w:line="240" w:lineRule="auto"/>
              <w:ind w:firstLine="567"/>
              <w:jc w:val="both"/>
              <w:rPr>
                <w:rFonts w:ascii="Times New Roman" w:hAnsi="Times New Roman" w:cs="Times New Roman"/>
                <w:sz w:val="20"/>
                <w:szCs w:val="20"/>
                <w:lang w:val="kk-KZ"/>
              </w:rPr>
            </w:pPr>
            <w:r w:rsidRPr="00FF489B">
              <w:rPr>
                <w:rFonts w:ascii="Times New Roman" w:hAnsi="Times New Roman" w:cs="Times New Roman"/>
                <w:sz w:val="20"/>
                <w:szCs w:val="20"/>
                <w:lang w:val="kk-KZ"/>
              </w:rPr>
              <w:t>BR28712843 «Технологиялық жағуда, пиротехникалық құрамдарда және аэрозольдық композицияларды бүркемелеуде қолдану үшін екіншілік алюминий қорытпалары мен металл-органикалық материалдар негізінде көп компонентті жүйелердің технологияларын әзірлеу және сынау» 2025-2027 жылдарға арналған ғылыми, ғылыми-техникалық бағдарламалар бойынша бағдарламалық-нысаналы қаржыландыру</w:t>
            </w:r>
            <w:r>
              <w:rPr>
                <w:rFonts w:ascii="Times New Roman" w:hAnsi="Times New Roman" w:cs="Times New Roman"/>
                <w:sz w:val="20"/>
                <w:szCs w:val="20"/>
                <w:lang w:val="kk-KZ"/>
              </w:rPr>
              <w:t xml:space="preserve"> </w:t>
            </w:r>
            <w:r w:rsidRPr="00FF489B">
              <w:rPr>
                <w:rFonts w:ascii="Times New Roman" w:hAnsi="Times New Roman" w:cs="Times New Roman"/>
                <w:sz w:val="20"/>
                <w:szCs w:val="20"/>
                <w:lang w:val="kk-KZ"/>
              </w:rPr>
              <w:t>(ҚР ҒжЖБМ)</w:t>
            </w:r>
          </w:p>
          <w:p w14:paraId="4FFEA3A1" w14:textId="7B4AB536" w:rsidR="00C612F0" w:rsidRPr="00FF489B" w:rsidRDefault="00FF489B" w:rsidP="00C612F0">
            <w:pPr>
              <w:spacing w:after="0" w:line="240" w:lineRule="auto"/>
              <w:ind w:firstLine="567"/>
              <w:jc w:val="both"/>
              <w:rPr>
                <w:rFonts w:ascii="Times New Roman" w:hAnsi="Times New Roman" w:cs="Times New Roman"/>
                <w:sz w:val="20"/>
                <w:szCs w:val="20"/>
                <w:lang w:val="kk-KZ"/>
              </w:rPr>
            </w:pPr>
            <w:r w:rsidRPr="00FF489B">
              <w:rPr>
                <w:rFonts w:ascii="Times New Roman" w:hAnsi="Times New Roman" w:cs="Times New Roman"/>
                <w:sz w:val="20"/>
                <w:szCs w:val="20"/>
                <w:lang w:val="kk-KZ"/>
              </w:rPr>
              <w:t>BR28713557 «Қазақстанның тау-кен, металлургия және құрылыс салаларындағы ресурстардың тиімділігін арттыру үшін ильменит құмдарын, барит кендерін және құрамында металл бар қалдықтарды өңдеудің кешенді технологияларын әзірлеу» 2025-2027 жылдарға арналған ғылыми, ғылыми-техникалық бағдарламалар бойынша бағдарламалық-нысаналы қаржыландыру (ҚР ҒжЖБМ)</w:t>
            </w:r>
          </w:p>
          <w:p w14:paraId="5A0FF107" w14:textId="788CBB4D" w:rsidR="00E14FA3" w:rsidRPr="00B7691B" w:rsidRDefault="00E14FA3" w:rsidP="00772B5E">
            <w:pPr>
              <w:pStyle w:val="a3"/>
              <w:spacing w:before="0" w:beforeAutospacing="0" w:after="0" w:afterAutospacing="0"/>
              <w:ind w:firstLine="187"/>
              <w:jc w:val="both"/>
              <w:rPr>
                <w:sz w:val="20"/>
                <w:szCs w:val="20"/>
                <w:lang w:val="kk-KZ"/>
              </w:rPr>
            </w:pPr>
          </w:p>
        </w:tc>
      </w:tr>
    </w:tbl>
    <w:p w14:paraId="4A97BE72" w14:textId="77777777" w:rsidR="00066363" w:rsidRPr="008C0C31" w:rsidRDefault="00066363" w:rsidP="00F622CF">
      <w:pPr>
        <w:pStyle w:val="a3"/>
        <w:spacing w:before="0" w:beforeAutospacing="0" w:after="0" w:afterAutospacing="0"/>
        <w:rPr>
          <w:b/>
          <w:sz w:val="20"/>
          <w:szCs w:val="20"/>
          <w:lang w:val="kk-KZ"/>
        </w:rPr>
      </w:pPr>
    </w:p>
    <w:p w14:paraId="3A71EE83" w14:textId="77777777" w:rsidR="00151D49" w:rsidRPr="008C0C31" w:rsidRDefault="00151D49" w:rsidP="00F622CF">
      <w:pPr>
        <w:pStyle w:val="a3"/>
        <w:spacing w:before="0" w:beforeAutospacing="0" w:after="0" w:afterAutospacing="0"/>
        <w:rPr>
          <w:b/>
          <w:sz w:val="20"/>
          <w:szCs w:val="20"/>
          <w:lang w:val="kk-KZ"/>
        </w:rPr>
      </w:pPr>
    </w:p>
    <w:p w14:paraId="119A92FC" w14:textId="77777777" w:rsidR="00827484" w:rsidRDefault="00827484" w:rsidP="00F622CF">
      <w:pPr>
        <w:spacing w:after="0" w:line="240" w:lineRule="auto"/>
        <w:rPr>
          <w:rFonts w:ascii="Times New Roman" w:hAnsi="Times New Roman" w:cs="Times New Roman"/>
          <w:sz w:val="20"/>
          <w:szCs w:val="20"/>
          <w:lang w:val="kk-KZ"/>
        </w:rPr>
      </w:pPr>
    </w:p>
    <w:p w14:paraId="6F1A6384" w14:textId="77777777" w:rsidR="00827484" w:rsidRDefault="00827484" w:rsidP="00F622C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Жалпы және бейорганикалық химия</w:t>
      </w:r>
    </w:p>
    <w:p w14:paraId="5B3734C7" w14:textId="5A83E950" w:rsidR="00D60949" w:rsidRPr="008C0C31" w:rsidRDefault="00827484" w:rsidP="00F622CF">
      <w:pPr>
        <w:spacing w:after="0" w:line="240" w:lineRule="auto"/>
        <w:rPr>
          <w:rFonts w:ascii="Times New Roman" w:hAnsi="Times New Roman" w:cs="Times New Roman"/>
          <w:sz w:val="20"/>
          <w:szCs w:val="20"/>
          <w:lang w:val="kk-KZ"/>
        </w:rPr>
      </w:pPr>
      <w:r w:rsidRPr="00827484">
        <w:rPr>
          <w:rFonts w:ascii="Times New Roman" w:hAnsi="Times New Roman" w:cs="Times New Roman"/>
          <w:sz w:val="20"/>
          <w:szCs w:val="20"/>
          <w:lang w:val="kk-KZ"/>
        </w:rPr>
        <w:t xml:space="preserve">кафедрасының меңгерушісі, </w:t>
      </w:r>
      <w:r>
        <w:rPr>
          <w:rFonts w:ascii="Times New Roman" w:hAnsi="Times New Roman" w:cs="Times New Roman"/>
          <w:sz w:val="20"/>
          <w:szCs w:val="20"/>
          <w:lang w:val="kk-KZ"/>
        </w:rPr>
        <w:t>профессор                                                                      Уралбеков Б.М.</w:t>
      </w:r>
    </w:p>
    <w:sectPr w:rsidR="00D60949" w:rsidRPr="008C0C31" w:rsidSect="00D60949">
      <w:pgSz w:w="12240" w:h="15840"/>
      <w:pgMar w:top="96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5176C"/>
    <w:multiLevelType w:val="multilevel"/>
    <w:tmpl w:val="5EBA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F7"/>
    <w:rsid w:val="00066363"/>
    <w:rsid w:val="00090F44"/>
    <w:rsid w:val="000A12D9"/>
    <w:rsid w:val="0011677A"/>
    <w:rsid w:val="00151D49"/>
    <w:rsid w:val="001907DD"/>
    <w:rsid w:val="00190C8B"/>
    <w:rsid w:val="001A5F1F"/>
    <w:rsid w:val="002464E7"/>
    <w:rsid w:val="00282316"/>
    <w:rsid w:val="0029423F"/>
    <w:rsid w:val="002C6DB2"/>
    <w:rsid w:val="002F0607"/>
    <w:rsid w:val="00336716"/>
    <w:rsid w:val="00371AA7"/>
    <w:rsid w:val="00387DC6"/>
    <w:rsid w:val="003A5D7C"/>
    <w:rsid w:val="003A6D4A"/>
    <w:rsid w:val="00435A58"/>
    <w:rsid w:val="00482A01"/>
    <w:rsid w:val="004B71DD"/>
    <w:rsid w:val="004C698C"/>
    <w:rsid w:val="005360B6"/>
    <w:rsid w:val="00545379"/>
    <w:rsid w:val="00616445"/>
    <w:rsid w:val="00673696"/>
    <w:rsid w:val="00675878"/>
    <w:rsid w:val="006767B7"/>
    <w:rsid w:val="006B047C"/>
    <w:rsid w:val="00751384"/>
    <w:rsid w:val="0075768C"/>
    <w:rsid w:val="00772B5E"/>
    <w:rsid w:val="00773FA2"/>
    <w:rsid w:val="007F0842"/>
    <w:rsid w:val="00827484"/>
    <w:rsid w:val="008C0C31"/>
    <w:rsid w:val="009234A5"/>
    <w:rsid w:val="0092655D"/>
    <w:rsid w:val="0095291F"/>
    <w:rsid w:val="009D5AD2"/>
    <w:rsid w:val="00A30D15"/>
    <w:rsid w:val="00A546BB"/>
    <w:rsid w:val="00AC6885"/>
    <w:rsid w:val="00B12BB7"/>
    <w:rsid w:val="00B7691B"/>
    <w:rsid w:val="00B8599B"/>
    <w:rsid w:val="00C04663"/>
    <w:rsid w:val="00C612F0"/>
    <w:rsid w:val="00CA0059"/>
    <w:rsid w:val="00CA6CED"/>
    <w:rsid w:val="00CD7ADD"/>
    <w:rsid w:val="00CF61B4"/>
    <w:rsid w:val="00D109E5"/>
    <w:rsid w:val="00D254F4"/>
    <w:rsid w:val="00D60949"/>
    <w:rsid w:val="00E104E9"/>
    <w:rsid w:val="00E14FA3"/>
    <w:rsid w:val="00E53A9D"/>
    <w:rsid w:val="00E704D8"/>
    <w:rsid w:val="00EA20F7"/>
    <w:rsid w:val="00EC5B79"/>
    <w:rsid w:val="00EC78F5"/>
    <w:rsid w:val="00F21D6C"/>
    <w:rsid w:val="00F40F4A"/>
    <w:rsid w:val="00F622CF"/>
    <w:rsid w:val="00FE624C"/>
    <w:rsid w:val="00FF46BF"/>
    <w:rsid w:val="00FF489B"/>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3DB1"/>
  <w15:chartTrackingRefBased/>
  <w15:docId w15:val="{9649EBC9-A527-4062-BE5C-06D9425F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20F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104E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104E9"/>
    <w:rPr>
      <w:rFonts w:ascii="Consolas" w:hAnsi="Consolas"/>
      <w:sz w:val="20"/>
      <w:szCs w:val="20"/>
    </w:rPr>
  </w:style>
  <w:style w:type="character" w:styleId="a4">
    <w:name w:val="Hyperlink"/>
    <w:basedOn w:val="a0"/>
    <w:uiPriority w:val="99"/>
    <w:semiHidden/>
    <w:unhideWhenUsed/>
    <w:rsid w:val="00751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1887">
      <w:bodyDiv w:val="1"/>
      <w:marLeft w:val="0"/>
      <w:marRight w:val="0"/>
      <w:marTop w:val="0"/>
      <w:marBottom w:val="0"/>
      <w:divBdr>
        <w:top w:val="none" w:sz="0" w:space="0" w:color="auto"/>
        <w:left w:val="none" w:sz="0" w:space="0" w:color="auto"/>
        <w:bottom w:val="none" w:sz="0" w:space="0" w:color="auto"/>
        <w:right w:val="none" w:sz="0" w:space="0" w:color="auto"/>
      </w:divBdr>
    </w:div>
    <w:div w:id="256523984">
      <w:bodyDiv w:val="1"/>
      <w:marLeft w:val="0"/>
      <w:marRight w:val="0"/>
      <w:marTop w:val="0"/>
      <w:marBottom w:val="0"/>
      <w:divBdr>
        <w:top w:val="none" w:sz="0" w:space="0" w:color="auto"/>
        <w:left w:val="none" w:sz="0" w:space="0" w:color="auto"/>
        <w:bottom w:val="none" w:sz="0" w:space="0" w:color="auto"/>
        <w:right w:val="none" w:sz="0" w:space="0" w:color="auto"/>
      </w:divBdr>
    </w:div>
    <w:div w:id="585187123">
      <w:bodyDiv w:val="1"/>
      <w:marLeft w:val="0"/>
      <w:marRight w:val="0"/>
      <w:marTop w:val="0"/>
      <w:marBottom w:val="0"/>
      <w:divBdr>
        <w:top w:val="none" w:sz="0" w:space="0" w:color="auto"/>
        <w:left w:val="none" w:sz="0" w:space="0" w:color="auto"/>
        <w:bottom w:val="none" w:sz="0" w:space="0" w:color="auto"/>
        <w:right w:val="none" w:sz="0" w:space="0" w:color="auto"/>
      </w:divBdr>
    </w:div>
    <w:div w:id="626203472">
      <w:bodyDiv w:val="1"/>
      <w:marLeft w:val="0"/>
      <w:marRight w:val="0"/>
      <w:marTop w:val="0"/>
      <w:marBottom w:val="0"/>
      <w:divBdr>
        <w:top w:val="none" w:sz="0" w:space="0" w:color="auto"/>
        <w:left w:val="none" w:sz="0" w:space="0" w:color="auto"/>
        <w:bottom w:val="none" w:sz="0" w:space="0" w:color="auto"/>
        <w:right w:val="none" w:sz="0" w:space="0" w:color="auto"/>
      </w:divBdr>
    </w:div>
    <w:div w:id="896817897">
      <w:bodyDiv w:val="1"/>
      <w:marLeft w:val="0"/>
      <w:marRight w:val="0"/>
      <w:marTop w:val="0"/>
      <w:marBottom w:val="0"/>
      <w:divBdr>
        <w:top w:val="none" w:sz="0" w:space="0" w:color="auto"/>
        <w:left w:val="none" w:sz="0" w:space="0" w:color="auto"/>
        <w:bottom w:val="none" w:sz="0" w:space="0" w:color="auto"/>
        <w:right w:val="none" w:sz="0" w:space="0" w:color="auto"/>
      </w:divBdr>
    </w:div>
    <w:div w:id="955523124">
      <w:bodyDiv w:val="1"/>
      <w:marLeft w:val="0"/>
      <w:marRight w:val="0"/>
      <w:marTop w:val="0"/>
      <w:marBottom w:val="0"/>
      <w:divBdr>
        <w:top w:val="none" w:sz="0" w:space="0" w:color="auto"/>
        <w:left w:val="none" w:sz="0" w:space="0" w:color="auto"/>
        <w:bottom w:val="none" w:sz="0" w:space="0" w:color="auto"/>
        <w:right w:val="none" w:sz="0" w:space="0" w:color="auto"/>
      </w:divBdr>
    </w:div>
    <w:div w:id="1013603376">
      <w:bodyDiv w:val="1"/>
      <w:marLeft w:val="0"/>
      <w:marRight w:val="0"/>
      <w:marTop w:val="0"/>
      <w:marBottom w:val="0"/>
      <w:divBdr>
        <w:top w:val="none" w:sz="0" w:space="0" w:color="auto"/>
        <w:left w:val="none" w:sz="0" w:space="0" w:color="auto"/>
        <w:bottom w:val="none" w:sz="0" w:space="0" w:color="auto"/>
        <w:right w:val="none" w:sz="0" w:space="0" w:color="auto"/>
      </w:divBdr>
    </w:div>
    <w:div w:id="1692997626">
      <w:bodyDiv w:val="1"/>
      <w:marLeft w:val="0"/>
      <w:marRight w:val="0"/>
      <w:marTop w:val="0"/>
      <w:marBottom w:val="0"/>
      <w:divBdr>
        <w:top w:val="none" w:sz="0" w:space="0" w:color="auto"/>
        <w:left w:val="none" w:sz="0" w:space="0" w:color="auto"/>
        <w:bottom w:val="none" w:sz="0" w:space="0" w:color="auto"/>
        <w:right w:val="none" w:sz="0" w:space="0" w:color="auto"/>
      </w:divBdr>
    </w:div>
    <w:div w:id="1735278795">
      <w:bodyDiv w:val="1"/>
      <w:marLeft w:val="0"/>
      <w:marRight w:val="0"/>
      <w:marTop w:val="0"/>
      <w:marBottom w:val="0"/>
      <w:divBdr>
        <w:top w:val="none" w:sz="0" w:space="0" w:color="auto"/>
        <w:left w:val="none" w:sz="0" w:space="0" w:color="auto"/>
        <w:bottom w:val="none" w:sz="0" w:space="0" w:color="auto"/>
        <w:right w:val="none" w:sz="0" w:space="0" w:color="auto"/>
      </w:divBdr>
    </w:div>
    <w:div w:id="19539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ncste.kz/object/view/ZUZUV3lsSWNQRjcwaHlhTWlLR1N3dz09" TargetMode="External"/><Relationship Id="rId5" Type="http://schemas.openxmlformats.org/officeDocument/2006/relationships/hyperlink" Target="https://is.ncste.kz/object/view/RERpV3dobDVxVm5GY0J6d1dvMVJzQT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Ирмухаметова Галия</dc:creator>
  <cp:keywords/>
  <dc:description/>
  <cp:lastModifiedBy>Тлек</cp:lastModifiedBy>
  <cp:revision>44</cp:revision>
  <dcterms:created xsi:type="dcterms:W3CDTF">2025-04-15T21:43:00Z</dcterms:created>
  <dcterms:modified xsi:type="dcterms:W3CDTF">2025-10-31T03:37:00Z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a15d774b-1c90-4ced-aee2-fd27495fa6be</vt:lpwstr>
  </property>
</Properties>
</file>